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3"/>
        <w:gridCol w:w="5005"/>
      </w:tblGrid>
      <w:tr w:rsidR="007A07E7" w:rsidTr="007A07E7">
        <w:trPr>
          <w:trHeight w:val="993"/>
        </w:trPr>
        <w:tc>
          <w:tcPr>
            <w:tcW w:w="4643" w:type="dxa"/>
            <w:tcBorders>
              <w:top w:val="nil"/>
              <w:left w:val="nil"/>
              <w:bottom w:val="nil"/>
              <w:right w:val="nil"/>
            </w:tcBorders>
            <w:hideMark/>
          </w:tcPr>
          <w:p w:rsidR="007A07E7" w:rsidRDefault="007A07E7">
            <w:pPr>
              <w:tabs>
                <w:tab w:val="center" w:pos="2213"/>
                <w:tab w:val="left" w:pos="3360"/>
                <w:tab w:val="right" w:pos="4427"/>
              </w:tabs>
            </w:pPr>
            <w:r>
              <w:tab/>
            </w:r>
            <w:r>
              <w:rPr>
                <w:noProof/>
              </w:rPr>
              <w:drawing>
                <wp:inline distT="0" distB="0" distL="0" distR="0">
                  <wp:extent cx="695325" cy="723900"/>
                  <wp:effectExtent l="19050" t="0" r="9525" b="0"/>
                  <wp:docPr id="1" name="Рисунок 1" descr="Коз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зел"/>
                          <pic:cNvPicPr>
                            <a:picLocks noChangeAspect="1" noChangeArrowheads="1"/>
                          </pic:cNvPicPr>
                        </pic:nvPicPr>
                        <pic:blipFill>
                          <a:blip r:embed="rId4" cstate="print"/>
                          <a:srcRect l="10965" t="17821" r="23184" b="5241"/>
                          <a:stretch>
                            <a:fillRect/>
                          </a:stretch>
                        </pic:blipFill>
                        <pic:spPr bwMode="auto">
                          <a:xfrm>
                            <a:off x="0" y="0"/>
                            <a:ext cx="695325" cy="723900"/>
                          </a:xfrm>
                          <a:prstGeom prst="rect">
                            <a:avLst/>
                          </a:prstGeom>
                          <a:noFill/>
                          <a:ln w="9525">
                            <a:noFill/>
                            <a:miter lim="800000"/>
                            <a:headEnd/>
                            <a:tailEnd/>
                          </a:ln>
                        </pic:spPr>
                      </pic:pic>
                    </a:graphicData>
                  </a:graphic>
                </wp:inline>
              </w:drawing>
            </w:r>
            <w:r>
              <w:tab/>
            </w:r>
            <w:r>
              <w:tab/>
            </w:r>
          </w:p>
        </w:tc>
        <w:tc>
          <w:tcPr>
            <w:tcW w:w="5005" w:type="dxa"/>
            <w:tcBorders>
              <w:top w:val="nil"/>
              <w:left w:val="nil"/>
              <w:bottom w:val="nil"/>
              <w:right w:val="nil"/>
            </w:tcBorders>
          </w:tcPr>
          <w:p w:rsidR="007A07E7" w:rsidRDefault="007A07E7"/>
        </w:tc>
      </w:tr>
      <w:tr w:rsidR="007A07E7" w:rsidTr="007A07E7">
        <w:tc>
          <w:tcPr>
            <w:tcW w:w="4643" w:type="dxa"/>
            <w:tcBorders>
              <w:top w:val="nil"/>
              <w:left w:val="nil"/>
              <w:bottom w:val="nil"/>
              <w:right w:val="nil"/>
            </w:tcBorders>
          </w:tcPr>
          <w:p w:rsidR="007A07E7" w:rsidRDefault="007A07E7">
            <w:pPr>
              <w:jc w:val="center"/>
              <w:rPr>
                <w:sz w:val="32"/>
              </w:rPr>
            </w:pPr>
            <w:r>
              <w:rPr>
                <w:sz w:val="32"/>
              </w:rPr>
              <w:t>МИНИСТЕРСТВО</w:t>
            </w:r>
          </w:p>
          <w:p w:rsidR="007A07E7" w:rsidRDefault="007A07E7">
            <w:pPr>
              <w:jc w:val="center"/>
              <w:rPr>
                <w:sz w:val="32"/>
              </w:rPr>
            </w:pPr>
            <w:r>
              <w:rPr>
                <w:sz w:val="32"/>
              </w:rPr>
              <w:t>ОБРАЗОВАНИЯ И НАУКИ</w:t>
            </w:r>
          </w:p>
          <w:p w:rsidR="007A07E7" w:rsidRDefault="007A07E7">
            <w:pPr>
              <w:jc w:val="center"/>
              <w:rPr>
                <w:sz w:val="32"/>
              </w:rPr>
            </w:pPr>
            <w:r>
              <w:rPr>
                <w:sz w:val="32"/>
              </w:rPr>
              <w:t>САМАРСКОЙ ОБЛАСТИ</w:t>
            </w:r>
          </w:p>
          <w:p w:rsidR="007A07E7" w:rsidRDefault="007A07E7">
            <w:pPr>
              <w:jc w:val="center"/>
              <w:rPr>
                <w:sz w:val="8"/>
              </w:rPr>
            </w:pPr>
          </w:p>
          <w:p w:rsidR="007A07E7" w:rsidRDefault="007A07E7">
            <w:pPr>
              <w:jc w:val="center"/>
              <w:rPr>
                <w:b/>
                <w:sz w:val="28"/>
              </w:rPr>
            </w:pPr>
            <w:r>
              <w:rPr>
                <w:b/>
                <w:sz w:val="28"/>
              </w:rPr>
              <w:t>ЮГО-ВОСТОЧНОЕ</w:t>
            </w:r>
          </w:p>
          <w:p w:rsidR="007A07E7" w:rsidRDefault="007A07E7">
            <w:pPr>
              <w:jc w:val="center"/>
              <w:rPr>
                <w:b/>
                <w:sz w:val="28"/>
              </w:rPr>
            </w:pPr>
            <w:r>
              <w:rPr>
                <w:b/>
                <w:sz w:val="28"/>
              </w:rPr>
              <w:t>УПРАВЛЕНИЕ</w:t>
            </w:r>
          </w:p>
          <w:p w:rsidR="007A07E7" w:rsidRDefault="007A07E7">
            <w:pPr>
              <w:jc w:val="center"/>
              <w:rPr>
                <w:sz w:val="8"/>
              </w:rPr>
            </w:pPr>
          </w:p>
          <w:p w:rsidR="007A07E7" w:rsidRDefault="007A07E7">
            <w:pPr>
              <w:spacing w:line="192" w:lineRule="auto"/>
              <w:jc w:val="center"/>
              <w:rPr>
                <w:sz w:val="23"/>
              </w:rPr>
            </w:pPr>
            <w:smartTag w:uri="urn:schemas-microsoft-com:office:smarttags" w:element="metricconverter">
              <w:smartTagPr>
                <w:attr w:name="ProductID" w:val="446600, г"/>
              </w:smartTagPr>
              <w:r>
                <w:rPr>
                  <w:sz w:val="23"/>
                </w:rPr>
                <w:t>446600, г</w:t>
              </w:r>
            </w:smartTag>
            <w:r>
              <w:rPr>
                <w:sz w:val="23"/>
              </w:rPr>
              <w:t>. Нефтегорск, ул. Мира, 5</w:t>
            </w:r>
          </w:p>
          <w:p w:rsidR="007A07E7" w:rsidRDefault="007A07E7">
            <w:pPr>
              <w:spacing w:line="192" w:lineRule="auto"/>
              <w:jc w:val="center"/>
              <w:rPr>
                <w:sz w:val="23"/>
              </w:rPr>
            </w:pPr>
            <w:r>
              <w:rPr>
                <w:sz w:val="23"/>
              </w:rPr>
              <w:t>Телефон, факс: (84670) 2-11-38</w:t>
            </w:r>
          </w:p>
          <w:p w:rsidR="007A07E7" w:rsidRDefault="007A07E7">
            <w:pPr>
              <w:spacing w:line="192" w:lineRule="auto"/>
              <w:jc w:val="center"/>
              <w:rPr>
                <w:sz w:val="23"/>
              </w:rPr>
            </w:pPr>
            <w:r>
              <w:rPr>
                <w:sz w:val="23"/>
                <w:lang w:val="en-US"/>
              </w:rPr>
              <w:t>E</w:t>
            </w:r>
            <w:r>
              <w:rPr>
                <w:sz w:val="23"/>
              </w:rPr>
              <w:t>-</w:t>
            </w:r>
            <w:r>
              <w:rPr>
                <w:sz w:val="23"/>
                <w:lang w:val="en-US"/>
              </w:rPr>
              <w:t>mail</w:t>
            </w:r>
            <w:r>
              <w:rPr>
                <w:sz w:val="23"/>
              </w:rPr>
              <w:t xml:space="preserve">: </w:t>
            </w:r>
            <w:hyperlink r:id="rId5" w:history="1">
              <w:r>
                <w:rPr>
                  <w:rStyle w:val="a3"/>
                  <w:sz w:val="23"/>
                  <w:lang w:val="en-US"/>
                </w:rPr>
                <w:t>sud</w:t>
              </w:r>
              <w:r>
                <w:rPr>
                  <w:rStyle w:val="a3"/>
                  <w:sz w:val="23"/>
                </w:rPr>
                <w:t>_</w:t>
              </w:r>
              <w:r>
                <w:rPr>
                  <w:rStyle w:val="a3"/>
                  <w:sz w:val="23"/>
                  <w:lang w:val="en-US"/>
                </w:rPr>
                <w:t>ost</w:t>
              </w:r>
              <w:r>
                <w:rPr>
                  <w:rStyle w:val="a3"/>
                  <w:sz w:val="23"/>
                </w:rPr>
                <w:t>_</w:t>
              </w:r>
              <w:r>
                <w:rPr>
                  <w:rStyle w:val="a3"/>
                  <w:sz w:val="23"/>
                  <w:lang w:val="en-US"/>
                </w:rPr>
                <w:t>adm</w:t>
              </w:r>
              <w:r>
                <w:rPr>
                  <w:rStyle w:val="a3"/>
                  <w:sz w:val="23"/>
                </w:rPr>
                <w:t>@</w:t>
              </w:r>
              <w:r>
                <w:rPr>
                  <w:rStyle w:val="a3"/>
                  <w:sz w:val="23"/>
                  <w:lang w:val="en-US"/>
                </w:rPr>
                <w:t>samara</w:t>
              </w:r>
              <w:r>
                <w:rPr>
                  <w:rStyle w:val="a3"/>
                  <w:sz w:val="23"/>
                </w:rPr>
                <w:t>.</w:t>
              </w:r>
              <w:r>
                <w:rPr>
                  <w:rStyle w:val="a3"/>
                  <w:sz w:val="23"/>
                  <w:lang w:val="en-US"/>
                </w:rPr>
                <w:t>edu</w:t>
              </w:r>
              <w:r>
                <w:rPr>
                  <w:rStyle w:val="a3"/>
                  <w:sz w:val="23"/>
                </w:rPr>
                <w:t>.</w:t>
              </w:r>
              <w:r>
                <w:rPr>
                  <w:rStyle w:val="a3"/>
                  <w:sz w:val="23"/>
                  <w:lang w:val="en-US"/>
                </w:rPr>
                <w:t>ru</w:t>
              </w:r>
            </w:hyperlink>
          </w:p>
          <w:p w:rsidR="007A07E7" w:rsidRDefault="007A07E7">
            <w:pPr>
              <w:spacing w:line="192" w:lineRule="auto"/>
              <w:jc w:val="center"/>
              <w:rPr>
                <w:sz w:val="23"/>
                <w:lang w:val="en-US"/>
              </w:rPr>
            </w:pPr>
            <w:r>
              <w:rPr>
                <w:sz w:val="23"/>
                <w:lang w:val="en-US"/>
              </w:rPr>
              <w:t xml:space="preserve">E-mail: </w:t>
            </w:r>
            <w:hyperlink r:id="rId6" w:history="1">
              <w:r>
                <w:rPr>
                  <w:rStyle w:val="a3"/>
                  <w:sz w:val="23"/>
                  <w:lang w:val="en-US"/>
                </w:rPr>
                <w:t>uvuprav@samtel.ru</w:t>
              </w:r>
            </w:hyperlink>
          </w:p>
        </w:tc>
        <w:tc>
          <w:tcPr>
            <w:tcW w:w="5005" w:type="dxa"/>
            <w:tcBorders>
              <w:top w:val="nil"/>
              <w:left w:val="nil"/>
              <w:bottom w:val="nil"/>
              <w:right w:val="nil"/>
            </w:tcBorders>
            <w:hideMark/>
          </w:tcPr>
          <w:p w:rsidR="007A07E7" w:rsidRDefault="007A07E7">
            <w:pPr>
              <w:tabs>
                <w:tab w:val="left" w:pos="3152"/>
              </w:tabs>
              <w:ind w:left="635" w:right="34"/>
              <w:jc w:val="center"/>
              <w:rPr>
                <w:sz w:val="28"/>
                <w:szCs w:val="28"/>
              </w:rPr>
            </w:pPr>
            <w:r>
              <w:rPr>
                <w:sz w:val="28"/>
                <w:szCs w:val="28"/>
              </w:rPr>
              <w:t>Руководителям ГБОУ и СП ГБОУ, реализующих основные общеобразовательные программы дошкольного образования</w:t>
            </w:r>
          </w:p>
        </w:tc>
      </w:tr>
      <w:tr w:rsidR="007A07E7" w:rsidTr="007A07E7">
        <w:tc>
          <w:tcPr>
            <w:tcW w:w="4643" w:type="dxa"/>
            <w:tcBorders>
              <w:top w:val="nil"/>
              <w:left w:val="nil"/>
              <w:bottom w:val="nil"/>
              <w:right w:val="nil"/>
            </w:tcBorders>
          </w:tcPr>
          <w:p w:rsidR="007A07E7" w:rsidRDefault="007A07E7">
            <w:pPr>
              <w:jc w:val="center"/>
            </w:pPr>
            <w:r>
              <w:rPr>
                <w:u w:val="single"/>
              </w:rPr>
              <w:t>12.03.2013 г</w:t>
            </w:r>
            <w:r>
              <w:t xml:space="preserve">.  № </w:t>
            </w:r>
            <w:r>
              <w:rPr>
                <w:u w:val="single"/>
              </w:rPr>
              <w:t>276</w:t>
            </w:r>
          </w:p>
          <w:p w:rsidR="007A07E7" w:rsidRDefault="007A07E7">
            <w:pPr>
              <w:jc w:val="center"/>
            </w:pPr>
          </w:p>
        </w:tc>
        <w:tc>
          <w:tcPr>
            <w:tcW w:w="5005" w:type="dxa"/>
            <w:tcBorders>
              <w:top w:val="nil"/>
              <w:left w:val="nil"/>
              <w:bottom w:val="nil"/>
              <w:right w:val="nil"/>
            </w:tcBorders>
          </w:tcPr>
          <w:p w:rsidR="007A07E7" w:rsidRDefault="007A07E7"/>
        </w:tc>
      </w:tr>
    </w:tbl>
    <w:p w:rsidR="007A07E7" w:rsidRDefault="007A07E7" w:rsidP="007A07E7">
      <w:pPr>
        <w:spacing w:line="360" w:lineRule="auto"/>
        <w:jc w:val="center"/>
        <w:rPr>
          <w:color w:val="000000"/>
          <w:sz w:val="28"/>
          <w:szCs w:val="28"/>
        </w:rPr>
      </w:pPr>
      <w:bookmarkStart w:id="0" w:name="_GoBack"/>
      <w:bookmarkEnd w:id="0"/>
      <w:r>
        <w:rPr>
          <w:color w:val="000000"/>
          <w:sz w:val="28"/>
          <w:szCs w:val="28"/>
        </w:rPr>
        <w:t>Уважаемые коллеги!</w:t>
      </w:r>
    </w:p>
    <w:p w:rsidR="007A07E7" w:rsidRDefault="007A07E7" w:rsidP="007A07E7">
      <w:pPr>
        <w:spacing w:line="360" w:lineRule="auto"/>
        <w:ind w:firstLine="708"/>
        <w:jc w:val="both"/>
        <w:rPr>
          <w:sz w:val="28"/>
          <w:szCs w:val="28"/>
        </w:rPr>
      </w:pPr>
      <w:r>
        <w:rPr>
          <w:color w:val="000000"/>
          <w:sz w:val="28"/>
          <w:szCs w:val="28"/>
        </w:rPr>
        <w:t xml:space="preserve">Юго-Восточное управление  министерства образования и науки Самарской области  направляет  для  работы  Федеральный закон (далее – ФЗ) от 30.12.2012г. № 283 – 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(Приложение).  В  ст. 3,  п.14  вышеуказанного  ФЗ   закреплено   право первоочередного приема в дошкольное образовательное учреждение  детей  </w:t>
      </w:r>
      <w:r>
        <w:rPr>
          <w:sz w:val="28"/>
          <w:szCs w:val="28"/>
        </w:rPr>
        <w:t>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w:t>
      </w:r>
    </w:p>
    <w:p w:rsidR="007A07E7" w:rsidRDefault="007A07E7" w:rsidP="007A07E7">
      <w:pPr>
        <w:spacing w:line="360" w:lineRule="auto"/>
        <w:ind w:firstLine="708"/>
        <w:jc w:val="both"/>
        <w:rPr>
          <w:sz w:val="28"/>
          <w:szCs w:val="28"/>
        </w:rPr>
      </w:pPr>
      <w:r>
        <w:rPr>
          <w:sz w:val="28"/>
          <w:szCs w:val="28"/>
        </w:rPr>
        <w:t xml:space="preserve">Для информирования родителей прошу  разместить   закон </w:t>
      </w:r>
      <w:r>
        <w:rPr>
          <w:color w:val="000000"/>
          <w:sz w:val="28"/>
          <w:szCs w:val="28"/>
        </w:rPr>
        <w:t>от 30.12.2012г. № 283- ФЗ на сайтах СП ГБОУ и ГБОУ,  на информационных стендах.  Гиперссылку на размещенный   закон прошу представить в Юго-Восточное управление (</w:t>
      </w:r>
      <w:hyperlink r:id="rId7" w:history="1">
        <w:r>
          <w:rPr>
            <w:rStyle w:val="a3"/>
            <w:sz w:val="28"/>
            <w:szCs w:val="28"/>
            <w:lang w:val="en-US"/>
          </w:rPr>
          <w:t>isxakowa</w:t>
        </w:r>
        <w:r>
          <w:rPr>
            <w:rStyle w:val="a3"/>
            <w:sz w:val="28"/>
            <w:szCs w:val="28"/>
          </w:rPr>
          <w:t>@</w:t>
        </w:r>
        <w:r>
          <w:rPr>
            <w:rStyle w:val="a3"/>
            <w:sz w:val="28"/>
            <w:szCs w:val="28"/>
            <w:lang w:val="en-US"/>
          </w:rPr>
          <w:t>yandex</w:t>
        </w:r>
        <w:r>
          <w:rPr>
            <w:rStyle w:val="a3"/>
            <w:sz w:val="28"/>
            <w:szCs w:val="28"/>
          </w:rPr>
          <w:t>.</w:t>
        </w:r>
        <w:r>
          <w:rPr>
            <w:rStyle w:val="a3"/>
            <w:sz w:val="28"/>
            <w:szCs w:val="28"/>
            <w:lang w:val="en-US"/>
          </w:rPr>
          <w:t>ru</w:t>
        </w:r>
      </w:hyperlink>
      <w:r w:rsidRPr="007A07E7">
        <w:rPr>
          <w:color w:val="000000"/>
          <w:sz w:val="28"/>
          <w:szCs w:val="28"/>
        </w:rPr>
        <w:t xml:space="preserve"> </w:t>
      </w:r>
      <w:r>
        <w:rPr>
          <w:color w:val="000000"/>
          <w:sz w:val="28"/>
          <w:szCs w:val="28"/>
        </w:rPr>
        <w:t>) в срок до  15.03.2013г.</w:t>
      </w:r>
    </w:p>
    <w:p w:rsidR="007A07E7" w:rsidRDefault="007A07E7" w:rsidP="007A07E7">
      <w:pPr>
        <w:rPr>
          <w:sz w:val="28"/>
          <w:szCs w:val="28"/>
        </w:rPr>
      </w:pPr>
    </w:p>
    <w:p w:rsidR="007A07E7" w:rsidRDefault="007A07E7" w:rsidP="007A07E7">
      <w:pPr>
        <w:rPr>
          <w:sz w:val="28"/>
          <w:szCs w:val="28"/>
        </w:rPr>
      </w:pPr>
      <w:r>
        <w:rPr>
          <w:sz w:val="28"/>
          <w:szCs w:val="28"/>
        </w:rPr>
        <w:t xml:space="preserve">    Руководитель </w:t>
      </w:r>
    </w:p>
    <w:p w:rsidR="007A07E7" w:rsidRDefault="007A07E7" w:rsidP="007A07E7">
      <w:pPr>
        <w:rPr>
          <w:sz w:val="28"/>
          <w:szCs w:val="28"/>
        </w:rPr>
      </w:pPr>
      <w:r>
        <w:rPr>
          <w:sz w:val="28"/>
          <w:szCs w:val="28"/>
        </w:rPr>
        <w:t xml:space="preserve">  Юго-Восточного                                                                   Е.Ю.Баландина</w:t>
      </w:r>
    </w:p>
    <w:p w:rsidR="007A07E7" w:rsidRDefault="007A07E7" w:rsidP="007A07E7">
      <w:pPr>
        <w:rPr>
          <w:sz w:val="28"/>
          <w:szCs w:val="28"/>
        </w:rPr>
      </w:pPr>
      <w:r>
        <w:rPr>
          <w:sz w:val="28"/>
          <w:szCs w:val="28"/>
        </w:rPr>
        <w:t xml:space="preserve">     управления</w:t>
      </w:r>
    </w:p>
    <w:p w:rsidR="007A07E7" w:rsidRDefault="007A07E7" w:rsidP="007A07E7">
      <w:pPr>
        <w:rPr>
          <w:sz w:val="28"/>
          <w:szCs w:val="28"/>
        </w:rPr>
      </w:pPr>
    </w:p>
    <w:p w:rsidR="007A07E7" w:rsidRDefault="007A07E7" w:rsidP="007A07E7">
      <w:pPr>
        <w:rPr>
          <w:sz w:val="28"/>
          <w:szCs w:val="28"/>
        </w:rPr>
      </w:pPr>
    </w:p>
    <w:p w:rsidR="007A07E7" w:rsidRDefault="007A07E7" w:rsidP="007A07E7">
      <w:pPr>
        <w:rPr>
          <w:sz w:val="28"/>
          <w:szCs w:val="28"/>
        </w:rPr>
      </w:pPr>
      <w:r>
        <w:rPr>
          <w:sz w:val="28"/>
          <w:szCs w:val="28"/>
        </w:rPr>
        <w:t>Исхакова 2-28-74</w:t>
      </w:r>
    </w:p>
    <w:p w:rsidR="007A07E7" w:rsidRDefault="007A07E7" w:rsidP="007A07E7">
      <w:pPr>
        <w:jc w:val="right"/>
      </w:pPr>
      <w:r>
        <w:t xml:space="preserve">Приложение  к письму </w:t>
      </w:r>
    </w:p>
    <w:p w:rsidR="007A07E7" w:rsidRDefault="007A07E7" w:rsidP="007A07E7">
      <w:pPr>
        <w:jc w:val="right"/>
      </w:pPr>
      <w:r>
        <w:t>Юго-Восточного управления МОиН СО</w:t>
      </w:r>
    </w:p>
    <w:p w:rsidR="007A07E7" w:rsidRDefault="007A07E7" w:rsidP="007A07E7">
      <w:pPr>
        <w:jc w:val="right"/>
      </w:pPr>
      <w:r>
        <w:t>от 12.03.2013г. №276</w:t>
      </w:r>
    </w:p>
    <w:p w:rsidR="007A07E7" w:rsidRDefault="007A07E7" w:rsidP="007A07E7">
      <w:pPr>
        <w:jc w:val="right"/>
      </w:pPr>
    </w:p>
    <w:p w:rsidR="007A07E7" w:rsidRDefault="007A07E7" w:rsidP="007A07E7">
      <w:pPr>
        <w:pStyle w:val="1"/>
        <w:rPr>
          <w:sz w:val="26"/>
          <w:szCs w:val="26"/>
        </w:rPr>
      </w:pPr>
      <w:hyperlink r:id="rId8" w:history="1">
        <w:r>
          <w:rPr>
            <w:rStyle w:val="aa"/>
          </w:rPr>
          <w:t>Федеральный закон от 30 декабря 2012 г. N 283-ФЗ</w:t>
        </w:r>
        <w:r>
          <w:rPr>
            <w:rStyle w:val="aa"/>
          </w:rPr>
          <w:b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hyperlink>
    </w:p>
    <w:p w:rsidR="007A07E7" w:rsidRDefault="007A07E7" w:rsidP="007A07E7">
      <w:pPr>
        <w:ind w:firstLine="720"/>
        <w:jc w:val="both"/>
      </w:pPr>
    </w:p>
    <w:p w:rsidR="007A07E7" w:rsidRDefault="007A07E7" w:rsidP="007A07E7">
      <w:pPr>
        <w:ind w:firstLine="720"/>
        <w:jc w:val="both"/>
      </w:pPr>
      <w:r>
        <w:rPr>
          <w:rStyle w:val="a9"/>
        </w:rPr>
        <w:t>Принят Государственной Думой 21 декабря 2012 года</w:t>
      </w:r>
    </w:p>
    <w:p w:rsidR="007A07E7" w:rsidRDefault="007A07E7" w:rsidP="007A07E7">
      <w:pPr>
        <w:ind w:firstLine="720"/>
        <w:jc w:val="both"/>
      </w:pPr>
      <w:r>
        <w:rPr>
          <w:rStyle w:val="a9"/>
        </w:rPr>
        <w:t>Одобрен Советом Федерации 26 декабря 2012 года</w:t>
      </w:r>
    </w:p>
    <w:p w:rsidR="007A07E7" w:rsidRDefault="007A07E7" w:rsidP="007A07E7">
      <w:pPr>
        <w:ind w:firstLine="720"/>
        <w:jc w:val="both"/>
      </w:pPr>
    </w:p>
    <w:p w:rsidR="007A07E7" w:rsidRDefault="007A07E7" w:rsidP="007A07E7">
      <w:pPr>
        <w:pStyle w:val="a5"/>
        <w:rPr>
          <w:sz w:val="26"/>
          <w:szCs w:val="26"/>
        </w:rPr>
      </w:pPr>
      <w:bookmarkStart w:id="1" w:name="sub_1"/>
      <w:r>
        <w:rPr>
          <w:rStyle w:val="a9"/>
        </w:rPr>
        <w:t>Статья 1.</w:t>
      </w:r>
      <w:r>
        <w:rPr>
          <w:sz w:val="26"/>
          <w:szCs w:val="26"/>
        </w:rPr>
        <w:t xml:space="preserve"> Предмет регулирования и сфера применения настоящего Федерального закона</w:t>
      </w:r>
    </w:p>
    <w:p w:rsidR="007A07E7" w:rsidRDefault="007A07E7" w:rsidP="007A07E7">
      <w:pPr>
        <w:ind w:firstLine="720"/>
        <w:jc w:val="both"/>
      </w:pPr>
      <w:bookmarkStart w:id="2" w:name="sub_101"/>
      <w:bookmarkEnd w:id="1"/>
      <w:r>
        <w:t>1. Настоящий Федеральный закон регулирует отношения, связанные с денежным довольствием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(далее - сотрудники), обеспечением жилыми помещениями, медицинским обеспечением сотрудников, граждан Российской Федерации, уволенных со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(далее - учреждения и органы), членов их семей и лиц, находящихся (находившихся) на их иждивении, а также с предоставлением им иных социальных гарантий.</w:t>
      </w:r>
    </w:p>
    <w:p w:rsidR="007A07E7" w:rsidRDefault="007A07E7" w:rsidP="007A07E7">
      <w:pPr>
        <w:ind w:firstLine="720"/>
        <w:jc w:val="both"/>
      </w:pPr>
      <w:bookmarkStart w:id="3" w:name="sub_102"/>
      <w:bookmarkEnd w:id="2"/>
      <w:r>
        <w:t>2. Членами семьи сотрудника и гражданина Российской Федерации, уволенного со службы в учреждениях и органах, и лицами, находящимися (находившимися) на их иждивении, на которых распространяется действие настоящего Федерального закона, если иное не установлено отдельными положениями настоящего Федерального закона, считаются:</w:t>
      </w:r>
    </w:p>
    <w:p w:rsidR="007A07E7" w:rsidRDefault="007A07E7" w:rsidP="007A07E7">
      <w:pPr>
        <w:ind w:firstLine="720"/>
        <w:jc w:val="both"/>
      </w:pPr>
      <w:bookmarkStart w:id="4" w:name="sub_121"/>
      <w:bookmarkEnd w:id="3"/>
      <w:r>
        <w:t>1) супруга (супруг), состоящие в зарегистрированном браке с сотрудником;</w:t>
      </w:r>
    </w:p>
    <w:p w:rsidR="007A07E7" w:rsidRDefault="007A07E7" w:rsidP="007A07E7">
      <w:pPr>
        <w:ind w:firstLine="720"/>
        <w:jc w:val="both"/>
      </w:pPr>
      <w:bookmarkStart w:id="5" w:name="sub_122"/>
      <w:bookmarkEnd w:id="4"/>
      <w:r>
        <w:t>2) супруга (супруг), состоявшие в зарегистрированном браке с погибшим (умершим) сотрудником на день гибели (смерти);</w:t>
      </w:r>
    </w:p>
    <w:p w:rsidR="007A07E7" w:rsidRDefault="007A07E7" w:rsidP="007A07E7">
      <w:pPr>
        <w:ind w:firstLine="720"/>
        <w:jc w:val="both"/>
      </w:pPr>
      <w:bookmarkStart w:id="6" w:name="sub_123"/>
      <w:bookmarkEnd w:id="5"/>
      <w:r>
        <w:t>3) несовершеннолетние дети, дети старше 18 лет, ставшие инвалидами до достижения ими возраста 18 лет, дети в возрасте до 23 лет, обучающиеся в образовательных учреждениях по очной форме обучения;</w:t>
      </w:r>
    </w:p>
    <w:p w:rsidR="007A07E7" w:rsidRDefault="007A07E7" w:rsidP="007A07E7">
      <w:pPr>
        <w:ind w:firstLine="720"/>
        <w:jc w:val="both"/>
      </w:pPr>
      <w:bookmarkStart w:id="7" w:name="sub_124"/>
      <w:bookmarkEnd w:id="6"/>
      <w:r>
        <w:t>4) лица, находящиеся (находившиеся) на полном содержании сотрудника (гражданина Российской Федерации, уволенного со службы в учреждениях и органах) или получающие (получавшие) от него помощь, которая является (являлась)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bookmarkEnd w:id="7"/>
    <w:p w:rsidR="007A07E7" w:rsidRDefault="007A07E7" w:rsidP="007A07E7">
      <w:pPr>
        <w:ind w:firstLine="720"/>
        <w:jc w:val="both"/>
      </w:pPr>
    </w:p>
    <w:p w:rsidR="007A07E7" w:rsidRDefault="007A07E7" w:rsidP="007A07E7">
      <w:pPr>
        <w:pStyle w:val="a5"/>
        <w:rPr>
          <w:sz w:val="26"/>
          <w:szCs w:val="26"/>
        </w:rPr>
      </w:pPr>
      <w:bookmarkStart w:id="8" w:name="sub_2"/>
      <w:r>
        <w:rPr>
          <w:rStyle w:val="a9"/>
        </w:rPr>
        <w:t>Статья 2.</w:t>
      </w:r>
      <w:r>
        <w:rPr>
          <w:sz w:val="26"/>
          <w:szCs w:val="26"/>
        </w:rPr>
        <w:t xml:space="preserve"> Денежное довольствие сотрудников</w:t>
      </w:r>
    </w:p>
    <w:p w:rsidR="007A07E7" w:rsidRDefault="007A07E7" w:rsidP="007A07E7">
      <w:pPr>
        <w:ind w:firstLine="720"/>
        <w:jc w:val="both"/>
      </w:pPr>
      <w:bookmarkStart w:id="9" w:name="sub_21"/>
      <w:bookmarkEnd w:id="8"/>
      <w:r>
        <w:t>1. Денежное довольствие сотрудников является основным средством их материального обеспечения и стимулирования выполнения ими служебных обязанностей.</w:t>
      </w:r>
    </w:p>
    <w:p w:rsidR="007A07E7" w:rsidRDefault="007A07E7" w:rsidP="007A07E7">
      <w:pPr>
        <w:ind w:firstLine="720"/>
        <w:jc w:val="both"/>
      </w:pPr>
      <w:bookmarkStart w:id="10" w:name="sub_22"/>
      <w:bookmarkEnd w:id="9"/>
      <w:r>
        <w:lastRenderedPageBreak/>
        <w:t>2. Обеспечение денежным довольствием сотрудников осуществляется в соответствии с настоящим Федеральным законом, законодательными и иными нормативными правовыми актами Российской Федерации.</w:t>
      </w:r>
    </w:p>
    <w:p w:rsidR="007A07E7" w:rsidRDefault="007A07E7" w:rsidP="007A07E7">
      <w:pPr>
        <w:ind w:firstLine="720"/>
        <w:jc w:val="both"/>
      </w:pPr>
      <w:bookmarkStart w:id="11" w:name="sub_23"/>
      <w:bookmarkEnd w:id="10"/>
      <w:r>
        <w:t>3. Денежное довольствие сотрудников состоит из месячного оклада в соответствии с замещаемой должностью (далее также - должностной оклад) и месячного оклада в соответствии с присвоенным специальным званием (далее - оклад по специальному званию), которые составляют оклад месячного денежного содержания (далее - оклад денежного содержания), ежемесячных и иных дополнительных выплат.</w:t>
      </w:r>
    </w:p>
    <w:p w:rsidR="007A07E7" w:rsidRDefault="007A07E7" w:rsidP="007A07E7">
      <w:pPr>
        <w:ind w:firstLine="720"/>
        <w:jc w:val="both"/>
      </w:pPr>
      <w:bookmarkStart w:id="12" w:name="sub_24"/>
      <w:bookmarkEnd w:id="11"/>
      <w:r>
        <w:t>4. Размеры окладов по типовым должностям сотрудников и окладов по специальным званиям устанавливаются Правительством Российской Федерации по представлению руководителя федерального органа исполнительной власти, осуществляющего функции по контролю и надзору в сфере исполнения уголовных наказаний в отношении осужденных, в области обеспечения пожарной безопасности, в сфере оборота наркотических средств, психотропных веществ и их прекурсоров или в области таможенного дела (далее - федеральный орган исполнительной власти, в котором проходят службу сотрудники). Размеры окладов по другим (нетиповым) должностям сотрудников устанавливаются руководителем федерального органа исполнительной власти, в котором проходят службу сотрудники, применительно к размерам окладов по типовым должностям.</w:t>
      </w:r>
    </w:p>
    <w:p w:rsidR="007A07E7" w:rsidRDefault="007A07E7" w:rsidP="007A07E7">
      <w:pPr>
        <w:ind w:firstLine="720"/>
        <w:jc w:val="both"/>
      </w:pPr>
      <w:bookmarkStart w:id="13" w:name="sub_25"/>
      <w:bookmarkEnd w:id="12"/>
      <w:r>
        <w:t xml:space="preserve">5. Размеры окладов денежного содержания увеличиваются (индексируются) в соответствии с </w:t>
      </w:r>
      <w:hyperlink r:id="rId9" w:history="1">
        <w:r>
          <w:rPr>
            <w:rStyle w:val="aa"/>
          </w:rPr>
          <w:t>федеральным законом</w:t>
        </w:r>
      </w:hyperlink>
      <w:r>
        <w:t xml:space="preserve"> о федеральном бюджете на соответствующий год и на плановый период с учетом уровня инфляции (потребительских цен). Решение об увеличении (индексации) окладов денежного содержания принимается Правительством Российской Федерации.</w:t>
      </w:r>
    </w:p>
    <w:p w:rsidR="007A07E7" w:rsidRDefault="007A07E7" w:rsidP="007A07E7">
      <w:pPr>
        <w:ind w:firstLine="720"/>
        <w:jc w:val="both"/>
      </w:pPr>
      <w:bookmarkStart w:id="14" w:name="sub_26"/>
      <w:bookmarkEnd w:id="13"/>
      <w:r>
        <w:t>6. Сотрудникам устанавливаются следующие дополнительные выплаты:</w:t>
      </w:r>
    </w:p>
    <w:p w:rsidR="007A07E7" w:rsidRDefault="007A07E7" w:rsidP="007A07E7">
      <w:pPr>
        <w:ind w:firstLine="720"/>
        <w:jc w:val="both"/>
      </w:pPr>
      <w:bookmarkStart w:id="15" w:name="sub_261"/>
      <w:bookmarkEnd w:id="14"/>
      <w:r>
        <w:t>1) ежемесячная надбавка к окладу денежного содержания за стаж службы (выслугу лет);</w:t>
      </w:r>
    </w:p>
    <w:p w:rsidR="007A07E7" w:rsidRDefault="007A07E7" w:rsidP="007A07E7">
      <w:pPr>
        <w:ind w:firstLine="720"/>
        <w:jc w:val="both"/>
      </w:pPr>
      <w:bookmarkStart w:id="16" w:name="sub_262"/>
      <w:bookmarkEnd w:id="15"/>
      <w:r>
        <w:t>2) ежемесячная надбавка к должностному окладу за квалификационное звание;</w:t>
      </w:r>
    </w:p>
    <w:p w:rsidR="007A07E7" w:rsidRDefault="007A07E7" w:rsidP="007A07E7">
      <w:pPr>
        <w:ind w:firstLine="720"/>
        <w:jc w:val="both"/>
      </w:pPr>
      <w:bookmarkStart w:id="17" w:name="sub_263"/>
      <w:bookmarkEnd w:id="16"/>
      <w:r>
        <w:t>3) ежемесячная надбавка к должностному окладу за особые условия службы;</w:t>
      </w:r>
    </w:p>
    <w:p w:rsidR="007A07E7" w:rsidRDefault="007A07E7" w:rsidP="007A07E7">
      <w:pPr>
        <w:ind w:firstLine="720"/>
        <w:jc w:val="both"/>
      </w:pPr>
      <w:bookmarkStart w:id="18" w:name="sub_264"/>
      <w:bookmarkEnd w:id="17"/>
      <w:r>
        <w:t>4) ежемесячная надбавка к должностному окладу за работу со сведениями, составляющими государственную тайну;</w:t>
      </w:r>
    </w:p>
    <w:p w:rsidR="007A07E7" w:rsidRDefault="007A07E7" w:rsidP="007A07E7">
      <w:pPr>
        <w:ind w:firstLine="720"/>
        <w:jc w:val="both"/>
      </w:pPr>
      <w:bookmarkStart w:id="19" w:name="sub_265"/>
      <w:bookmarkEnd w:id="18"/>
      <w:r>
        <w:t>5) премии за добросовестное выполнение служебных обязанностей;</w:t>
      </w:r>
    </w:p>
    <w:p w:rsidR="007A07E7" w:rsidRDefault="007A07E7" w:rsidP="007A07E7">
      <w:pPr>
        <w:ind w:firstLine="720"/>
        <w:jc w:val="both"/>
      </w:pPr>
      <w:bookmarkStart w:id="20" w:name="sub_266"/>
      <w:bookmarkEnd w:id="19"/>
      <w:r>
        <w:t>6) поощрительные выплаты за особые достижения в службе;</w:t>
      </w:r>
    </w:p>
    <w:p w:rsidR="007A07E7" w:rsidRDefault="007A07E7" w:rsidP="007A07E7">
      <w:pPr>
        <w:ind w:firstLine="720"/>
        <w:jc w:val="both"/>
      </w:pPr>
      <w:bookmarkStart w:id="21" w:name="sub_267"/>
      <w:bookmarkEnd w:id="20"/>
      <w:r>
        <w:t>7) надбавка к должностному окладу за выполнение задач, связанных с риском (повышенной опасностью) для жизни и здоровья в мирное время;</w:t>
      </w:r>
    </w:p>
    <w:p w:rsidR="007A07E7" w:rsidRDefault="007A07E7" w:rsidP="007A07E7">
      <w:pPr>
        <w:ind w:firstLine="720"/>
        <w:jc w:val="both"/>
      </w:pPr>
      <w:bookmarkStart w:id="22" w:name="sub_268"/>
      <w:bookmarkEnd w:id="21"/>
      <w:r>
        <w:t>8) коэффициенты (районные, за службу в высокогорных районах, за службу в пустынных и безводных местностях) и процентные надбавки к денежному довольствию за службу в районах Крайнего Севера, приравненных к ним местностях, а также в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предусмотренные законодательством Российской Федерации.</w:t>
      </w:r>
    </w:p>
    <w:p w:rsidR="007A07E7" w:rsidRDefault="007A07E7" w:rsidP="007A07E7">
      <w:pPr>
        <w:ind w:firstLine="720"/>
        <w:jc w:val="both"/>
      </w:pPr>
      <w:bookmarkStart w:id="23" w:name="sub_27"/>
      <w:bookmarkEnd w:id="22"/>
      <w:r>
        <w:t>7. Ежемесячная надбавка к окладу денежного содержания за стаж службы (выслугу лет) устанавливается в следующих размерах при стаже службы (выслуге лет):</w:t>
      </w:r>
    </w:p>
    <w:p w:rsidR="007A07E7" w:rsidRDefault="007A07E7" w:rsidP="007A07E7">
      <w:pPr>
        <w:ind w:firstLine="720"/>
        <w:jc w:val="both"/>
      </w:pPr>
      <w:bookmarkStart w:id="24" w:name="sub_271"/>
      <w:bookmarkEnd w:id="23"/>
      <w:r>
        <w:t>1) от 2 до 5 лет - 10 процентов;</w:t>
      </w:r>
    </w:p>
    <w:p w:rsidR="007A07E7" w:rsidRDefault="007A07E7" w:rsidP="007A07E7">
      <w:pPr>
        <w:ind w:firstLine="720"/>
        <w:jc w:val="both"/>
      </w:pPr>
      <w:bookmarkStart w:id="25" w:name="sub_272"/>
      <w:bookmarkEnd w:id="24"/>
      <w:r>
        <w:t>2) от 5 до 10 лет - 15 процентов;</w:t>
      </w:r>
    </w:p>
    <w:p w:rsidR="007A07E7" w:rsidRDefault="007A07E7" w:rsidP="007A07E7">
      <w:pPr>
        <w:ind w:firstLine="720"/>
        <w:jc w:val="both"/>
      </w:pPr>
      <w:bookmarkStart w:id="26" w:name="sub_273"/>
      <w:bookmarkEnd w:id="25"/>
      <w:r>
        <w:t>3) от 10 до 15 лет - 20 процентов;</w:t>
      </w:r>
    </w:p>
    <w:p w:rsidR="007A07E7" w:rsidRDefault="007A07E7" w:rsidP="007A07E7">
      <w:pPr>
        <w:ind w:firstLine="720"/>
        <w:jc w:val="both"/>
      </w:pPr>
      <w:bookmarkStart w:id="27" w:name="sub_274"/>
      <w:bookmarkEnd w:id="26"/>
      <w:r>
        <w:t>4) от 15 до 20 лет - 25 процентов;</w:t>
      </w:r>
    </w:p>
    <w:p w:rsidR="007A07E7" w:rsidRDefault="007A07E7" w:rsidP="007A07E7">
      <w:pPr>
        <w:ind w:firstLine="720"/>
        <w:jc w:val="both"/>
      </w:pPr>
      <w:bookmarkStart w:id="28" w:name="sub_275"/>
      <w:bookmarkEnd w:id="27"/>
      <w:r>
        <w:t>5) от 20 до 25 лет - 30 процентов;</w:t>
      </w:r>
    </w:p>
    <w:p w:rsidR="007A07E7" w:rsidRDefault="007A07E7" w:rsidP="007A07E7">
      <w:pPr>
        <w:ind w:firstLine="720"/>
        <w:jc w:val="both"/>
      </w:pPr>
      <w:bookmarkStart w:id="29" w:name="sub_276"/>
      <w:bookmarkEnd w:id="28"/>
      <w:r>
        <w:t>6) 25 лет и более - 40 процентов.</w:t>
      </w:r>
    </w:p>
    <w:p w:rsidR="007A07E7" w:rsidRDefault="007A07E7" w:rsidP="007A07E7">
      <w:pPr>
        <w:ind w:firstLine="720"/>
        <w:jc w:val="both"/>
      </w:pPr>
      <w:bookmarkStart w:id="30" w:name="sub_28"/>
      <w:bookmarkEnd w:id="29"/>
      <w:r>
        <w:t xml:space="preserve">8. Порядок исчисления стажа службы (выслуги лет) для выплаты ежемесячной надбавки, указанной в </w:t>
      </w:r>
      <w:hyperlink r:id="rId10" w:anchor="sub_27" w:history="1">
        <w:r>
          <w:rPr>
            <w:rStyle w:val="aa"/>
          </w:rPr>
          <w:t>части 7</w:t>
        </w:r>
      </w:hyperlink>
      <w:r>
        <w:t xml:space="preserve"> настоящей статьи, определяется Правительством Российской Федерации.</w:t>
      </w:r>
    </w:p>
    <w:p w:rsidR="007A07E7" w:rsidRDefault="007A07E7" w:rsidP="007A07E7">
      <w:pPr>
        <w:ind w:firstLine="720"/>
        <w:jc w:val="both"/>
      </w:pPr>
      <w:bookmarkStart w:id="31" w:name="sub_29"/>
      <w:bookmarkEnd w:id="30"/>
      <w:r>
        <w:lastRenderedPageBreak/>
        <w:t>9. Ежемесячная надбавка к должностному окладу за квалификационное звание устанавливается в следующих размерах:</w:t>
      </w:r>
    </w:p>
    <w:p w:rsidR="007A07E7" w:rsidRDefault="007A07E7" w:rsidP="007A07E7">
      <w:pPr>
        <w:ind w:firstLine="720"/>
        <w:jc w:val="both"/>
      </w:pPr>
      <w:bookmarkStart w:id="32" w:name="sub_291"/>
      <w:bookmarkEnd w:id="31"/>
      <w:r>
        <w:t>1) за квалификационное звание специалиста третьего класса - 5 процентов;</w:t>
      </w:r>
    </w:p>
    <w:p w:rsidR="007A07E7" w:rsidRDefault="007A07E7" w:rsidP="007A07E7">
      <w:pPr>
        <w:ind w:firstLine="720"/>
        <w:jc w:val="both"/>
      </w:pPr>
      <w:bookmarkStart w:id="33" w:name="sub_292"/>
      <w:bookmarkEnd w:id="32"/>
      <w:r>
        <w:t>2) за квалификационное звание специалиста второго класса - 10 процентов;</w:t>
      </w:r>
    </w:p>
    <w:p w:rsidR="007A07E7" w:rsidRDefault="007A07E7" w:rsidP="007A07E7">
      <w:pPr>
        <w:ind w:firstLine="720"/>
        <w:jc w:val="both"/>
      </w:pPr>
      <w:bookmarkStart w:id="34" w:name="sub_293"/>
      <w:bookmarkEnd w:id="33"/>
      <w:r>
        <w:t>3) за квалификационное звание специалиста первого класса - 20 процентов;</w:t>
      </w:r>
    </w:p>
    <w:p w:rsidR="007A07E7" w:rsidRDefault="007A07E7" w:rsidP="007A07E7">
      <w:pPr>
        <w:ind w:firstLine="720"/>
        <w:jc w:val="both"/>
      </w:pPr>
      <w:bookmarkStart w:id="35" w:name="sub_294"/>
      <w:bookmarkEnd w:id="34"/>
      <w:r>
        <w:t>4) за квалификационное звание мастера (высшее квалификационное звание) - 30 процентов.</w:t>
      </w:r>
    </w:p>
    <w:p w:rsidR="007A07E7" w:rsidRDefault="007A07E7" w:rsidP="007A07E7">
      <w:pPr>
        <w:ind w:firstLine="720"/>
        <w:jc w:val="both"/>
      </w:pPr>
      <w:bookmarkStart w:id="36" w:name="sub_210"/>
      <w:bookmarkEnd w:id="35"/>
      <w:r>
        <w:t>10. Ежемесячная надбавка к должностному окладу за особые условия службы устанавливается в размере до 100 процентов должностного оклада.</w:t>
      </w:r>
    </w:p>
    <w:bookmarkEnd w:id="36"/>
    <w:p w:rsidR="007A07E7" w:rsidRDefault="007A07E7" w:rsidP="007A07E7">
      <w:pPr>
        <w:ind w:firstLine="720"/>
        <w:jc w:val="both"/>
      </w:pPr>
      <w:r>
        <w:t>Порядок выплаты ежемесячной надбавки к должностному окладу за особые условия службы и размеры такой надбавки определяются Правительством Российской Федерации в зависимости от условий службы и характера выполняемых задач.</w:t>
      </w:r>
    </w:p>
    <w:p w:rsidR="007A07E7" w:rsidRDefault="007A07E7" w:rsidP="007A07E7">
      <w:pPr>
        <w:ind w:firstLine="720"/>
        <w:jc w:val="both"/>
      </w:pPr>
      <w:bookmarkStart w:id="37" w:name="sub_211"/>
      <w:r>
        <w:t>11. Ежемесячная надбавка к должностному окладу за работу со сведениями, составляющими государственную тайну, устанавливается в размере до 65 процентов должностного оклада. Порядок выплаты указанной ежемесячной надбавки и ее размеры, а также полномочия федерального органа исполнительной власти, в котором проходят службу сотрудники, по установлению размеров ежемесячной надбавки к должностному окладу за работу со сведениями, составляющими государственную тайну, для отдельных категорий сотрудников определяются Президентом Российской Федерации.</w:t>
      </w:r>
    </w:p>
    <w:p w:rsidR="007A07E7" w:rsidRDefault="007A07E7" w:rsidP="007A07E7">
      <w:pPr>
        <w:ind w:firstLine="720"/>
        <w:jc w:val="both"/>
      </w:pPr>
      <w:bookmarkStart w:id="38" w:name="sub_212"/>
      <w:bookmarkEnd w:id="37"/>
      <w:r>
        <w:t>12. Премии за добросовестное выполнение служебных обязанностей из расчета трех окладов денежного содержания в год выплачиваются в порядке, который определяется руководителем федерального органа исполнительной власти, в котором проходят службу сотрудники.</w:t>
      </w:r>
    </w:p>
    <w:p w:rsidR="007A07E7" w:rsidRDefault="007A07E7" w:rsidP="007A07E7">
      <w:pPr>
        <w:ind w:firstLine="720"/>
        <w:jc w:val="both"/>
      </w:pPr>
      <w:bookmarkStart w:id="39" w:name="sub_213"/>
      <w:bookmarkEnd w:id="38"/>
      <w:r>
        <w:t>13. Поощрительные выплаты за особые достижения в службе в размере до 100 процентов должностного оклада в месяц устанавливаются в порядке, определяемом руководителем федерального органа исполнительной власти, в котором проходят службу сотрудники. Руководитель федерального органа исполнительной власти, в котором проходят службу сотрудники, в пределах бюджетных ассигнований федерального бюджета на денежное довольствие сотрудников вправе устанавливать размер поощрительной выплаты за особые достижения в службе свыше 100 процентов должностного оклада.</w:t>
      </w:r>
    </w:p>
    <w:p w:rsidR="007A07E7" w:rsidRDefault="007A07E7" w:rsidP="007A07E7">
      <w:pPr>
        <w:ind w:firstLine="720"/>
        <w:jc w:val="both"/>
      </w:pPr>
      <w:bookmarkStart w:id="40" w:name="sub_214"/>
      <w:bookmarkEnd w:id="39"/>
      <w:r>
        <w:t>14. Надбавка к должностному окладу за выполнение задач, связанных с риском (повышенной опасностью) для жизни и здоровья в мирное время, выплачивается в размере до 100 процентов должностного оклада в порядке, определяемом Правительством Российской Федерации.</w:t>
      </w:r>
    </w:p>
    <w:p w:rsidR="007A07E7" w:rsidRDefault="007A07E7" w:rsidP="007A07E7">
      <w:pPr>
        <w:ind w:firstLine="720"/>
        <w:jc w:val="both"/>
      </w:pPr>
      <w:bookmarkStart w:id="41" w:name="sub_215"/>
      <w:bookmarkEnd w:id="40"/>
      <w:r>
        <w:t>15. К денежному довольствию сотрудников, проходящих службу в районах Крайнего Севера, приравненных к ним местностях, а также в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устанавливаются коэффициенты (районные, за службу в высокогорных районах, за службу в пустынных и безводных местностях) и процентные надбавки за службу в этих районах и местностях, предусмотренные законодательством Российской Федерации. Для применения указанных коэффициентов и процентных надбавок в составе денежного довольствия учитываются:</w:t>
      </w:r>
    </w:p>
    <w:p w:rsidR="007A07E7" w:rsidRDefault="007A07E7" w:rsidP="007A07E7">
      <w:pPr>
        <w:ind w:firstLine="720"/>
        <w:jc w:val="both"/>
      </w:pPr>
      <w:bookmarkStart w:id="42" w:name="sub_2151"/>
      <w:bookmarkEnd w:id="41"/>
      <w:r>
        <w:t>1) должностной оклад;</w:t>
      </w:r>
    </w:p>
    <w:p w:rsidR="007A07E7" w:rsidRDefault="007A07E7" w:rsidP="007A07E7">
      <w:pPr>
        <w:ind w:firstLine="720"/>
        <w:jc w:val="both"/>
      </w:pPr>
      <w:bookmarkStart w:id="43" w:name="sub_2152"/>
      <w:bookmarkEnd w:id="42"/>
      <w:r>
        <w:t>2) оклад по специальному званию;</w:t>
      </w:r>
    </w:p>
    <w:p w:rsidR="007A07E7" w:rsidRDefault="007A07E7" w:rsidP="007A07E7">
      <w:pPr>
        <w:ind w:firstLine="720"/>
        <w:jc w:val="both"/>
      </w:pPr>
      <w:bookmarkStart w:id="44" w:name="sub_2153"/>
      <w:bookmarkEnd w:id="43"/>
      <w:r>
        <w:t>3) ежемесячная надбавка к окладу денежного содержания за стаж службы (выслугу лет);</w:t>
      </w:r>
    </w:p>
    <w:p w:rsidR="007A07E7" w:rsidRDefault="007A07E7" w:rsidP="007A07E7">
      <w:pPr>
        <w:ind w:firstLine="720"/>
        <w:jc w:val="both"/>
      </w:pPr>
      <w:bookmarkStart w:id="45" w:name="sub_2154"/>
      <w:bookmarkEnd w:id="44"/>
      <w:r>
        <w:t>4) ежемесячная надбавка к должностному окладу за квалификационное звание;</w:t>
      </w:r>
    </w:p>
    <w:p w:rsidR="007A07E7" w:rsidRDefault="007A07E7" w:rsidP="007A07E7">
      <w:pPr>
        <w:ind w:firstLine="720"/>
        <w:jc w:val="both"/>
      </w:pPr>
      <w:bookmarkStart w:id="46" w:name="sub_2155"/>
      <w:bookmarkEnd w:id="45"/>
      <w:r>
        <w:t>5) ежемесячная надбавка к должностному окладу за особые условия службы;</w:t>
      </w:r>
    </w:p>
    <w:p w:rsidR="007A07E7" w:rsidRDefault="007A07E7" w:rsidP="007A07E7">
      <w:pPr>
        <w:ind w:firstLine="720"/>
        <w:jc w:val="both"/>
      </w:pPr>
      <w:bookmarkStart w:id="47" w:name="sub_2156"/>
      <w:bookmarkEnd w:id="46"/>
      <w:r>
        <w:t>6) ежемесячная надбавка к должностному окладу за работу со сведениями, составляющими государственную тайну.</w:t>
      </w:r>
    </w:p>
    <w:p w:rsidR="007A07E7" w:rsidRDefault="007A07E7" w:rsidP="007A07E7">
      <w:pPr>
        <w:ind w:firstLine="720"/>
        <w:jc w:val="both"/>
      </w:pPr>
      <w:bookmarkStart w:id="48" w:name="sub_216"/>
      <w:bookmarkEnd w:id="47"/>
      <w:r>
        <w:lastRenderedPageBreak/>
        <w:t xml:space="preserve">16. Порядок применения коэффициентов и выплаты процентных надбавок, указанных в </w:t>
      </w:r>
      <w:hyperlink r:id="rId11" w:anchor="sub_215" w:history="1">
        <w:r>
          <w:rPr>
            <w:rStyle w:val="aa"/>
          </w:rPr>
          <w:t>части 15</w:t>
        </w:r>
      </w:hyperlink>
      <w:r>
        <w:t xml:space="preserve"> настоящей статьи, и размеры таких коэффициентов и процентных надбавок определяются Правительством Российской Федерации.</w:t>
      </w:r>
    </w:p>
    <w:p w:rsidR="007A07E7" w:rsidRDefault="007A07E7" w:rsidP="007A07E7">
      <w:pPr>
        <w:ind w:firstLine="720"/>
        <w:jc w:val="both"/>
      </w:pPr>
      <w:bookmarkStart w:id="49" w:name="sub_217"/>
      <w:bookmarkEnd w:id="48"/>
      <w:r>
        <w:t>17. Федеральными законами и иными нормативными правовыми актами Российской Федерации помимо дополнительных выплат, предусмотренных настоящим Федеральным законом, сотрудникам могут устанавливаться другие дополнительные выплаты. Указанные дополнительные выплаты устанавливаются дифференцированно в зависимости от сложности, объема и важности выполняемых сотрудниками задач.</w:t>
      </w:r>
    </w:p>
    <w:p w:rsidR="007A07E7" w:rsidRDefault="007A07E7" w:rsidP="007A07E7">
      <w:pPr>
        <w:ind w:firstLine="720"/>
        <w:jc w:val="both"/>
      </w:pPr>
      <w:bookmarkStart w:id="50" w:name="sub_218"/>
      <w:bookmarkEnd w:id="49"/>
      <w:r>
        <w:t>18. Порядок обеспечения сотрудников денежным довольствием определяется в соответствии с законодательством Российской Федерации руководителем федерального органа исполнительной власти, в котором проходят службу сотрудники.</w:t>
      </w:r>
    </w:p>
    <w:p w:rsidR="007A07E7" w:rsidRDefault="007A07E7" w:rsidP="007A07E7">
      <w:pPr>
        <w:ind w:firstLine="720"/>
        <w:jc w:val="both"/>
      </w:pPr>
      <w:bookmarkStart w:id="51" w:name="sub_219"/>
      <w:bookmarkEnd w:id="50"/>
      <w:r>
        <w:t>19. Сотрудникам, временно проходящим службу за пределами территории Российской Федерации, часть денежного довольствия выплачивается в иностранной валюте в случаях, по нормам и в порядке, которые определяются Правительством Российской Федерации.</w:t>
      </w:r>
    </w:p>
    <w:p w:rsidR="007A07E7" w:rsidRDefault="007A07E7" w:rsidP="007A07E7">
      <w:pPr>
        <w:ind w:firstLine="720"/>
        <w:jc w:val="both"/>
      </w:pPr>
      <w:bookmarkStart w:id="52" w:name="sub_220"/>
      <w:bookmarkEnd w:id="51"/>
      <w:r>
        <w:t xml:space="preserve">20. Часть денежного довольствия в иностранной валюте, установленная сотрудникам в соответствии с </w:t>
      </w:r>
      <w:hyperlink r:id="rId12" w:anchor="sub_219" w:history="1">
        <w:r>
          <w:rPr>
            <w:rStyle w:val="aa"/>
          </w:rPr>
          <w:t>частью 19</w:t>
        </w:r>
      </w:hyperlink>
      <w:r>
        <w:t xml:space="preserve"> настоящей статьи, не учитывается при исчислении выплат (в том числе пенсий и страховых сумм), определяемых в соответствии с законодательными и иными нормативными правовыми актами Российской Федерации исходя из окладов денежного содержания.</w:t>
      </w:r>
    </w:p>
    <w:p w:rsidR="007A07E7" w:rsidRDefault="007A07E7" w:rsidP="007A07E7">
      <w:pPr>
        <w:ind w:firstLine="720"/>
        <w:jc w:val="both"/>
      </w:pPr>
      <w:bookmarkStart w:id="53" w:name="sub_221"/>
      <w:bookmarkEnd w:id="52"/>
      <w:r>
        <w:t xml:space="preserve">21. За сотрудниками, захваченными в плен или в качестве заложников, интернированными в нейтральных странах, а также за безвестно отсутствующими сотрудниками (до признания их в установленном законом порядке безвестно отсутствующими или объявления умершими) сохраняется денежное довольствие в полном размере. В этих случаях денежное довольствие указанных сотрудников выплачивается супруге (супругу) или другим членам их семей в </w:t>
      </w:r>
      <w:hyperlink r:id="rId13" w:history="1">
        <w:r>
          <w:rPr>
            <w:rStyle w:val="aa"/>
          </w:rPr>
          <w:t>порядке</w:t>
        </w:r>
      </w:hyperlink>
      <w:r>
        <w:t>, определяемом Правительством Российской Федерации, до полного выяснения обстоятельств захвата сотрудников в плен или в качестве заложников, интернирования или до их освобождения либо до признания их в установленном законом порядке безвестно отсутствующими или объявления умершими.</w:t>
      </w:r>
    </w:p>
    <w:p w:rsidR="007A07E7" w:rsidRDefault="007A07E7" w:rsidP="007A07E7">
      <w:pPr>
        <w:ind w:firstLine="720"/>
        <w:jc w:val="both"/>
      </w:pPr>
      <w:bookmarkStart w:id="54" w:name="sub_222"/>
      <w:bookmarkEnd w:id="53"/>
      <w:r>
        <w:t>22. Сотруднику, временно выполняющему обязанности по другой должности, денежное довольствие выплачивается исходя из оклада по временно замещаемой должности, но не менее оклада по основной должности с учетом дополнительных выплат, установленных ему по основной должности.</w:t>
      </w:r>
    </w:p>
    <w:p w:rsidR="007A07E7" w:rsidRDefault="007A07E7" w:rsidP="007A07E7">
      <w:pPr>
        <w:ind w:firstLine="720"/>
        <w:jc w:val="both"/>
      </w:pPr>
      <w:bookmarkStart w:id="55" w:name="sub_223"/>
      <w:bookmarkEnd w:id="54"/>
      <w:r>
        <w:t xml:space="preserve">23. За сотрудником, находящимся в распоряжении учреждения или органа, до истечения срока, определенного федеральным законом или иным нормативным правовым актом Российской Федерации, регулирующим прохождение службы в учреждениях и органах, выплачивается денежное довольствие, исчисляемое исходя из размера должностного оклада по последней замещаемой должности, оклада по специальному званию, ежемесячной надбавки к окладу денежного содержания за стаж службы (выслугу лет), а также коэффициентов (районных, за службу в высокогорных районах, за службу в пустынных и безводных местностях) и процентных надбавок, указанных в </w:t>
      </w:r>
      <w:hyperlink r:id="rId14" w:anchor="sub_215" w:history="1">
        <w:r>
          <w:rPr>
            <w:rStyle w:val="aa"/>
          </w:rPr>
          <w:t>части 15</w:t>
        </w:r>
      </w:hyperlink>
      <w:r>
        <w:t xml:space="preserve"> настоящей статьи. Сотруднику, находящемуся в распоряжении учреждения или органа и выполняющему обязанности по последней замещаемой должности, в соответствии с приказом или распоряжением руководителя федерального органа исполнительной власти, в котором проходят службу сотрудники, или уполномоченного им руководителя денежное довольствие выплачивается в полном размере. По решению руководителя федерального органа исполнительной власти, в котором проходят службу сотрудники, или уполномоченного им руководителя сотруднику, находящемуся в распоряжении учреждения или органа и не выполняющему обязанностей по последней замещаемой должности, с учетом фактического объема выполняемых им служебных обязанностей </w:t>
      </w:r>
      <w:r>
        <w:lastRenderedPageBreak/>
        <w:t xml:space="preserve">могут также производиться дополнительные выплаты, предусмотренные </w:t>
      </w:r>
      <w:hyperlink r:id="rId15" w:anchor="sub_26" w:history="1">
        <w:r>
          <w:rPr>
            <w:rStyle w:val="aa"/>
          </w:rPr>
          <w:t>частью 6</w:t>
        </w:r>
      </w:hyperlink>
      <w:r>
        <w:t xml:space="preserve"> настоящей статьи.</w:t>
      </w:r>
    </w:p>
    <w:p w:rsidR="007A07E7" w:rsidRDefault="007A07E7" w:rsidP="007A07E7">
      <w:pPr>
        <w:ind w:firstLine="720"/>
        <w:jc w:val="both"/>
      </w:pPr>
      <w:bookmarkStart w:id="56" w:name="sub_224"/>
      <w:bookmarkEnd w:id="55"/>
      <w:r>
        <w:t>24. В случае освобождения сотрудника от выполнения должностных обязанностей в связи с временной нетрудоспособностью ему выплачивается денежное довольствие за весь период временной нетрудоспособности в полном размере.</w:t>
      </w:r>
    </w:p>
    <w:p w:rsidR="007A07E7" w:rsidRDefault="007A07E7" w:rsidP="007A07E7">
      <w:pPr>
        <w:ind w:firstLine="720"/>
        <w:jc w:val="both"/>
      </w:pPr>
      <w:bookmarkStart w:id="57" w:name="sub_225"/>
      <w:bookmarkEnd w:id="56"/>
      <w:r>
        <w:t>25. В случае временного отстранения сотрудника от должности ему выплачивается денежное довольствие, исчисляемое исходя из размера должностного оклада, оклада по специальному званию, ежемесячной надбавки к окладу денежного содержания за стаж службы (выслугу лет).</w:t>
      </w:r>
    </w:p>
    <w:p w:rsidR="007A07E7" w:rsidRDefault="007A07E7" w:rsidP="007A07E7">
      <w:pPr>
        <w:ind w:firstLine="720"/>
        <w:jc w:val="both"/>
      </w:pPr>
      <w:bookmarkStart w:id="58" w:name="sub_226"/>
      <w:bookmarkEnd w:id="57"/>
      <w:r>
        <w:t>26. В случае, если сотрудник обвиняется (подозревается) в совершении преступления и в отношении его избрана мера пресечения в виде заключения под стражу, выплата денежного довольствия такому сотруднику приостанавливается. При вынесении сотруднику оправдательного приговора или при прекращении в отношении его уголовного дела по реабилитирующим основаниям ему выплачивается денежное довольствие в полном размере за весь период содержания под стражей.</w:t>
      </w:r>
    </w:p>
    <w:p w:rsidR="007A07E7" w:rsidRDefault="007A07E7" w:rsidP="007A07E7">
      <w:pPr>
        <w:ind w:firstLine="720"/>
        <w:jc w:val="both"/>
      </w:pPr>
      <w:bookmarkStart w:id="59" w:name="sub_227"/>
      <w:bookmarkEnd w:id="58"/>
      <w:r>
        <w:t>27. Особенности обеспечения денежным довольствием отдельных категорий сотрудников определяются федеральными законами и иными нормативными правовыми актами Российской Федерации.</w:t>
      </w:r>
    </w:p>
    <w:p w:rsidR="007A07E7" w:rsidRDefault="007A07E7" w:rsidP="007A07E7">
      <w:pPr>
        <w:ind w:firstLine="720"/>
        <w:jc w:val="both"/>
      </w:pPr>
      <w:bookmarkStart w:id="60" w:name="sub_228"/>
      <w:bookmarkEnd w:id="59"/>
      <w:r>
        <w:t>28. Сотрудникам, проходящим службу в условиях военного положения или чрезвычайного положения, вооруженного конфликта, проведения контртеррористической операции, ликвидации последствий аварий, катастроф природного и техногенного характера, других чрезвычайных ситуаций и в иных особых условиях, связанных с повышенной опасностью для жизни и здоровья, изменением режима служебного времени и введением дополнительных ограничений, устанавливаются повышающие коэффициенты или надбавки к денежному довольствию в размерах, определяемых Правительством Российской Федерации.</w:t>
      </w:r>
    </w:p>
    <w:p w:rsidR="007A07E7" w:rsidRDefault="007A07E7" w:rsidP="007A07E7">
      <w:pPr>
        <w:ind w:firstLine="720"/>
        <w:jc w:val="both"/>
      </w:pPr>
      <w:bookmarkStart w:id="61" w:name="sub_229"/>
      <w:bookmarkEnd w:id="60"/>
      <w:r>
        <w:t xml:space="preserve">29. Сотрудники, прикомандированные в соответствии с законодательством Российской Федерации к органам государственной власти и иным государственным органам (далее - государственные органы), обеспечиваются денежным довольствием в </w:t>
      </w:r>
      <w:hyperlink r:id="rId16" w:history="1">
        <w:r>
          <w:rPr>
            <w:rStyle w:val="aa"/>
          </w:rPr>
          <w:t>порядке</w:t>
        </w:r>
      </w:hyperlink>
      <w:r>
        <w:t>, определяемом Президентом Российской Федерации.</w:t>
      </w:r>
    </w:p>
    <w:p w:rsidR="007A07E7" w:rsidRDefault="007A07E7" w:rsidP="007A07E7">
      <w:pPr>
        <w:ind w:firstLine="720"/>
        <w:jc w:val="both"/>
      </w:pPr>
      <w:bookmarkStart w:id="62" w:name="sub_230"/>
      <w:bookmarkEnd w:id="61"/>
      <w:r>
        <w:t xml:space="preserve">30. Сотрудники, прикомандированные в соответствии с законодательством Российской Федерации к организациям, обеспечиваются денежным довольствием в </w:t>
      </w:r>
      <w:hyperlink r:id="rId17" w:history="1">
        <w:r>
          <w:rPr>
            <w:rStyle w:val="aa"/>
          </w:rPr>
          <w:t>порядке</w:t>
        </w:r>
      </w:hyperlink>
      <w:r>
        <w:t>, определяемом Правительством Российской Федерации. При этом размеры должностных окладов и дополнительных выплат сотрудникам, прикомандированным к организациям, устанавливаются руководителями этих организаций по согласованию с федеральным органом исполнительной власти, в котором проходят службу сотрудники.</w:t>
      </w:r>
    </w:p>
    <w:p w:rsidR="007A07E7" w:rsidRDefault="007A07E7" w:rsidP="007A07E7">
      <w:pPr>
        <w:ind w:firstLine="720"/>
        <w:jc w:val="both"/>
      </w:pPr>
      <w:bookmarkStart w:id="63" w:name="sub_231"/>
      <w:bookmarkEnd w:id="62"/>
      <w:r>
        <w:t>31. Размеры должностных окладов для исчисления пенсий лицам, которым при увольнении со службы в учреждениях и органах пенсии были назначены исходя из окладов по замещаемым ими должностям в государственных органах и организациях, и членам их семей устанавливаются в порядке, определяемом Правительством Российской Федерации.</w:t>
      </w:r>
    </w:p>
    <w:p w:rsidR="007A07E7" w:rsidRDefault="007A07E7" w:rsidP="007A07E7">
      <w:pPr>
        <w:ind w:firstLine="720"/>
        <w:jc w:val="both"/>
      </w:pPr>
      <w:bookmarkStart w:id="64" w:name="sub_232"/>
      <w:bookmarkEnd w:id="63"/>
      <w:r>
        <w:t>32. Сотрудники, прикомандированные в соответствии с законодательством Российской Федерации к международным организациям, обеспечиваются денежным довольствием в порядке, определяемом Правительством Российской Федерации, если иное не предусмотрено международным договором.</w:t>
      </w:r>
    </w:p>
    <w:bookmarkEnd w:id="64"/>
    <w:p w:rsidR="007A07E7" w:rsidRDefault="007A07E7" w:rsidP="007A07E7">
      <w:pPr>
        <w:ind w:firstLine="720"/>
        <w:jc w:val="both"/>
      </w:pPr>
    </w:p>
    <w:p w:rsidR="007A07E7" w:rsidRDefault="007A07E7" w:rsidP="007A07E7">
      <w:pPr>
        <w:pStyle w:val="a5"/>
        <w:rPr>
          <w:sz w:val="26"/>
          <w:szCs w:val="26"/>
        </w:rPr>
      </w:pPr>
      <w:bookmarkStart w:id="65" w:name="sub_3"/>
      <w:r>
        <w:rPr>
          <w:rStyle w:val="a9"/>
        </w:rPr>
        <w:t>Статья 3.</w:t>
      </w:r>
      <w:r>
        <w:rPr>
          <w:sz w:val="26"/>
          <w:szCs w:val="26"/>
        </w:rPr>
        <w:t xml:space="preserve"> Гарантии, пособия и другие денежные выплаты в связи с прохождением службы</w:t>
      </w:r>
    </w:p>
    <w:p w:rsidR="007A07E7" w:rsidRDefault="007A07E7" w:rsidP="007A07E7">
      <w:pPr>
        <w:ind w:firstLine="720"/>
        <w:jc w:val="both"/>
      </w:pPr>
      <w:bookmarkStart w:id="66" w:name="sub_31"/>
      <w:bookmarkEnd w:id="65"/>
      <w:r>
        <w:t>1. Сотрудникам, направляемым в служебную командировку, производятся выплаты на командировочные расходы в порядке и размерах, которые определяются Правительством Российской Федерации.</w:t>
      </w:r>
    </w:p>
    <w:p w:rsidR="007A07E7" w:rsidRDefault="007A07E7" w:rsidP="007A07E7">
      <w:pPr>
        <w:ind w:firstLine="720"/>
        <w:jc w:val="both"/>
      </w:pPr>
      <w:bookmarkStart w:id="67" w:name="sub_32"/>
      <w:bookmarkEnd w:id="66"/>
      <w:r>
        <w:lastRenderedPageBreak/>
        <w:t>2. Сотрудникам оказывается материальная помощь в размере не менее одного оклада денежного содержания в год в порядке, определяемом руководителем федерального органа исполнительной власти, в котором проходят службу сотрудники.</w:t>
      </w:r>
    </w:p>
    <w:p w:rsidR="007A07E7" w:rsidRDefault="007A07E7" w:rsidP="007A07E7">
      <w:pPr>
        <w:ind w:firstLine="720"/>
        <w:jc w:val="both"/>
      </w:pPr>
      <w:bookmarkStart w:id="68" w:name="sub_33"/>
      <w:bookmarkEnd w:id="67"/>
      <w:r>
        <w:t>3. При переезде сотрудников на новое место службы в другой населенный пункт (в том числе на территорию и с территории иностранного государства) в связи с назначением на иную должность, или в связи с зачислением в образовательное учреждение высшего профессионального образования соответствующего федерального органа исполнительной власти, срок обучения в котором составляет более одного года, или в связи с передислокацией учреждения или органа (подразделения) сотрудникам и членам их семей в порядке, определяемом руководителем федерального органа исполнительной власти, в котором проходят службу сотрудники, производятся выплаты:</w:t>
      </w:r>
    </w:p>
    <w:p w:rsidR="007A07E7" w:rsidRDefault="007A07E7" w:rsidP="007A07E7">
      <w:pPr>
        <w:ind w:firstLine="720"/>
        <w:jc w:val="both"/>
      </w:pPr>
      <w:bookmarkStart w:id="69" w:name="sub_331"/>
      <w:bookmarkEnd w:id="68"/>
      <w:r>
        <w:t>1) подъемного пособия - в размере одного оклада денежного содержания на сотрудника и одной четвертой части оклада денежного содержания на каждого члена его семьи, переехавшего в населенный пункт по новому месту службы сотрудника, либо в близлежащий от нового места службы населенный пункт, либо в другой населенный пункт в связи с отсутствием жилого помещения по новому месту службы сотрудника;</w:t>
      </w:r>
    </w:p>
    <w:p w:rsidR="007A07E7" w:rsidRDefault="007A07E7" w:rsidP="007A07E7">
      <w:pPr>
        <w:ind w:firstLine="720"/>
        <w:jc w:val="both"/>
      </w:pPr>
      <w:bookmarkStart w:id="70" w:name="sub_332"/>
      <w:bookmarkEnd w:id="69"/>
      <w:r>
        <w:t xml:space="preserve">2) суточных - на сотрудника и каждого члена его семьи, переезжающего в связи с переводом сотрудника на новое место службы, в порядке и размерах, установленных для командированных сотрудников в соответствии с </w:t>
      </w:r>
      <w:hyperlink r:id="rId18" w:anchor="sub_31" w:history="1">
        <w:r>
          <w:rPr>
            <w:rStyle w:val="aa"/>
          </w:rPr>
          <w:t>частью 1</w:t>
        </w:r>
      </w:hyperlink>
      <w:r>
        <w:t xml:space="preserve"> настоящей статьи за каждый день нахождения в пути.</w:t>
      </w:r>
    </w:p>
    <w:p w:rsidR="007A07E7" w:rsidRDefault="007A07E7" w:rsidP="007A07E7">
      <w:pPr>
        <w:ind w:firstLine="720"/>
        <w:jc w:val="both"/>
      </w:pPr>
      <w:bookmarkStart w:id="71" w:name="sub_34"/>
      <w:bookmarkEnd w:id="70"/>
      <w:r>
        <w:t xml:space="preserve">4. Сотрудникам, использующим личный транспорт в служебных целях, выплачивается денежная компенсация в </w:t>
      </w:r>
      <w:hyperlink r:id="rId19" w:history="1">
        <w:r>
          <w:rPr>
            <w:rStyle w:val="aa"/>
          </w:rPr>
          <w:t>порядке</w:t>
        </w:r>
      </w:hyperlink>
      <w:r>
        <w:t xml:space="preserve"> и </w:t>
      </w:r>
      <w:hyperlink r:id="rId20" w:history="1">
        <w:r>
          <w:rPr>
            <w:rStyle w:val="aa"/>
          </w:rPr>
          <w:t>размерах</w:t>
        </w:r>
      </w:hyperlink>
      <w:r>
        <w:t>, которые определяются Правительством Российской Федерации.</w:t>
      </w:r>
    </w:p>
    <w:p w:rsidR="007A07E7" w:rsidRDefault="007A07E7" w:rsidP="007A07E7">
      <w:pPr>
        <w:ind w:firstLine="720"/>
        <w:jc w:val="both"/>
      </w:pPr>
      <w:bookmarkStart w:id="72" w:name="sub_35"/>
      <w:bookmarkEnd w:id="71"/>
      <w:r>
        <w:t>5. Сотрудникам оплачивается в порядке, определяемом руководителем федерального органа исполнительной власти, в котором проходят службу сотрудники, стоимость проезда железнодорожным, воздушным, водным и автомобильным (за исключением такси) транспортом:</w:t>
      </w:r>
    </w:p>
    <w:p w:rsidR="007A07E7" w:rsidRDefault="007A07E7" w:rsidP="007A07E7">
      <w:pPr>
        <w:ind w:firstLine="720"/>
        <w:jc w:val="both"/>
      </w:pPr>
      <w:bookmarkStart w:id="73" w:name="sub_351"/>
      <w:bookmarkEnd w:id="72"/>
      <w:r>
        <w:t>1) к месту лечения либо медицинского освидетельствования и обратно (в случае направления на лечение либо медицинское освидетельствование врачебной комиссией (военно-врачебной комиссией) медицинской организации);</w:t>
      </w:r>
    </w:p>
    <w:p w:rsidR="007A07E7" w:rsidRDefault="007A07E7" w:rsidP="007A07E7">
      <w:pPr>
        <w:ind w:firstLine="720"/>
        <w:jc w:val="both"/>
      </w:pPr>
      <w:bookmarkStart w:id="74" w:name="sub_352"/>
      <w:bookmarkEnd w:id="73"/>
      <w:r>
        <w:t>2) к месту долечивания (реабилитации) в медицинской организации (санаторно-курортной организации) федерального органа исполнительной власти, в котором проходят службу сотрудники, или федерального органа исполнительной власти в сфере внутренних дел, который в соответствии с законодательством Российской Федерации осуществляет медицинское обслуживание сотрудников (далее - уполномоченный федеральный орган исполнительной власти), и обратно (в случае направления на долечивание (реабилитацию) врачебной комиссией (военно-врачебной комиссией) медицинской организации);</w:t>
      </w:r>
    </w:p>
    <w:p w:rsidR="007A07E7" w:rsidRDefault="007A07E7" w:rsidP="007A07E7">
      <w:pPr>
        <w:ind w:firstLine="720"/>
        <w:jc w:val="both"/>
      </w:pPr>
      <w:bookmarkStart w:id="75" w:name="sub_353"/>
      <w:bookmarkEnd w:id="74"/>
      <w:r>
        <w:t xml:space="preserve">3) к месту проведения медико-психологической реабилитации и обратно в соответствии с </w:t>
      </w:r>
      <w:hyperlink r:id="rId21" w:anchor="sub_1010" w:history="1">
        <w:r>
          <w:rPr>
            <w:rStyle w:val="aa"/>
          </w:rPr>
          <w:t>частью 10 статьи 10</w:t>
        </w:r>
      </w:hyperlink>
      <w:r>
        <w:t xml:space="preserve"> настоящего Федерального закона.</w:t>
      </w:r>
    </w:p>
    <w:p w:rsidR="007A07E7" w:rsidRDefault="007A07E7" w:rsidP="007A07E7">
      <w:pPr>
        <w:ind w:firstLine="720"/>
        <w:jc w:val="both"/>
      </w:pPr>
      <w:bookmarkStart w:id="76" w:name="sub_36"/>
      <w:bookmarkEnd w:id="75"/>
      <w:r>
        <w:t>6. Сотруднику, проходящему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или в организациях, учреждениях и органах, дислоцированных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а также одному из членов его семьи оплачивается стоимость проезда к месту проведения основного (каникулярного) отпуска по территории (в пределах) Российской Федерации и обратно один раз в год,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Порядок оплаты проезда сотрудника и члена его семьи устанавливается руководителем федерального органа исполнительной власти, в котором проходят службу сотрудники.</w:t>
      </w:r>
    </w:p>
    <w:p w:rsidR="007A07E7" w:rsidRDefault="007A07E7" w:rsidP="007A07E7">
      <w:pPr>
        <w:ind w:firstLine="720"/>
        <w:jc w:val="both"/>
      </w:pPr>
      <w:bookmarkStart w:id="77" w:name="sub_307"/>
      <w:bookmarkEnd w:id="76"/>
      <w:r>
        <w:lastRenderedPageBreak/>
        <w:t>7. Сотрудникам, общая продолжительность службы в учреждениях и органах которых составляет 20 лет и более, при увольнении со службы в учреждениях и органах выплачивается единовременное пособие в размере семи окладов денежного содержания, а сотрудникам, общая продолжительность службы в учреждениях и органах которых составляет менее 20 лет, при увольнении со службы в учреждениях и органах выплачивается единовременное пособие в размере двух окладов денежного содержания исходя из должностного оклада и оклада по специальному званию, установленных сотруднику на день увольнения со службы.</w:t>
      </w:r>
    </w:p>
    <w:p w:rsidR="007A07E7" w:rsidRDefault="007A07E7" w:rsidP="007A07E7">
      <w:pPr>
        <w:ind w:firstLine="720"/>
        <w:jc w:val="both"/>
      </w:pPr>
      <w:bookmarkStart w:id="78" w:name="sub_38"/>
      <w:bookmarkEnd w:id="77"/>
      <w:r>
        <w:t>8. Единовременное пособие не выплачивается гражданам, уволенным со службы в учреждениях и органах:</w:t>
      </w:r>
    </w:p>
    <w:p w:rsidR="007A07E7" w:rsidRDefault="007A07E7" w:rsidP="007A07E7">
      <w:pPr>
        <w:ind w:firstLine="720"/>
        <w:jc w:val="both"/>
      </w:pPr>
      <w:bookmarkStart w:id="79" w:name="sub_381"/>
      <w:bookmarkEnd w:id="78"/>
      <w:r>
        <w:t>1) в связи с грубым (однократным грубым) нарушением служебной дисциплины или систематическим (неоднократным) нарушением служебной дисциплины при наличии дисциплинарного взыскания, наложение которого осуществлено в письменной форме;</w:t>
      </w:r>
    </w:p>
    <w:p w:rsidR="007A07E7" w:rsidRDefault="007A07E7" w:rsidP="007A07E7">
      <w:pPr>
        <w:ind w:firstLine="720"/>
        <w:jc w:val="both"/>
      </w:pPr>
      <w:bookmarkStart w:id="80" w:name="sub_382"/>
      <w:bookmarkEnd w:id="79"/>
      <w:r>
        <w:t>2) в связи с нарушением (невыполнением) условий контракта сотрудником;</w:t>
      </w:r>
    </w:p>
    <w:p w:rsidR="007A07E7" w:rsidRDefault="007A07E7" w:rsidP="007A07E7">
      <w:pPr>
        <w:ind w:firstLine="720"/>
        <w:jc w:val="both"/>
      </w:pPr>
      <w:bookmarkStart w:id="81" w:name="sub_383"/>
      <w:bookmarkEnd w:id="80"/>
      <w:r>
        <w:t>3) в связи с утратой доверия;</w:t>
      </w:r>
    </w:p>
    <w:p w:rsidR="007A07E7" w:rsidRDefault="007A07E7" w:rsidP="007A07E7">
      <w:pPr>
        <w:ind w:firstLine="720"/>
        <w:jc w:val="both"/>
      </w:pPr>
      <w:bookmarkStart w:id="82" w:name="sub_384"/>
      <w:bookmarkEnd w:id="81"/>
      <w:r>
        <w:t>4) в связи с представлением (установлением факта представления) подложных документов или заведомо ложных сведений при поступлении на службу в учреждения и органы, а также в связи с представлением сотрудником в период прохождения службы в учреждениях и органах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учреждениях и органах, если это не влечет за собой уголовную ответственность;</w:t>
      </w:r>
    </w:p>
    <w:p w:rsidR="007A07E7" w:rsidRDefault="007A07E7" w:rsidP="007A07E7">
      <w:pPr>
        <w:ind w:firstLine="720"/>
        <w:jc w:val="both"/>
      </w:pPr>
      <w:bookmarkStart w:id="83" w:name="sub_385"/>
      <w:bookmarkEnd w:id="82"/>
      <w:r>
        <w:t>5) в связи с осуждением сотрудника за преступление (на основании вступившего в законную силу приговора суда), а также в связи с прекращением в отношении сотрудника уголовного преследования за истечением срока давности, в связи с примирением сторон (за исключением уголовных дел частного обвинения), вследствие акта об амнистии или в связи с деятельным раскаянием;</w:t>
      </w:r>
    </w:p>
    <w:p w:rsidR="007A07E7" w:rsidRDefault="007A07E7" w:rsidP="007A07E7">
      <w:pPr>
        <w:ind w:firstLine="720"/>
        <w:jc w:val="both"/>
      </w:pPr>
      <w:bookmarkStart w:id="84" w:name="sub_386"/>
      <w:bookmarkEnd w:id="83"/>
      <w:r>
        <w:t>6) в связи с употреблением сотрудником наркотических средств или психотропных веществ без назначения врача;</w:t>
      </w:r>
    </w:p>
    <w:p w:rsidR="007A07E7" w:rsidRDefault="007A07E7" w:rsidP="007A07E7">
      <w:pPr>
        <w:ind w:firstLine="720"/>
        <w:jc w:val="both"/>
      </w:pPr>
      <w:bookmarkStart w:id="85" w:name="sub_387"/>
      <w:bookmarkEnd w:id="84"/>
      <w:r>
        <w:t>7) в связи с отменой решения суда о восстановлении сотрудника на службе в учреждениях и органах;</w:t>
      </w:r>
    </w:p>
    <w:p w:rsidR="007A07E7" w:rsidRDefault="007A07E7" w:rsidP="007A07E7">
      <w:pPr>
        <w:ind w:firstLine="720"/>
        <w:jc w:val="both"/>
      </w:pPr>
      <w:bookmarkStart w:id="86" w:name="sub_388"/>
      <w:bookmarkEnd w:id="85"/>
      <w:r>
        <w:t>8) в связи с отказом сотрудника от перевода на нижестоящую должность (в порядке исполнения дисциплинарного взыскания);</w:t>
      </w:r>
    </w:p>
    <w:p w:rsidR="007A07E7" w:rsidRDefault="007A07E7" w:rsidP="007A07E7">
      <w:pPr>
        <w:ind w:firstLine="720"/>
        <w:jc w:val="both"/>
      </w:pPr>
      <w:bookmarkStart w:id="87" w:name="sub_389"/>
      <w:bookmarkEnd w:id="86"/>
      <w:r>
        <w:t>9) в связи с несоблюдением сотрудником ограничений и запретов, установленных федеральными законами.</w:t>
      </w:r>
    </w:p>
    <w:p w:rsidR="007A07E7" w:rsidRDefault="007A07E7" w:rsidP="007A07E7">
      <w:pPr>
        <w:ind w:firstLine="720"/>
        <w:jc w:val="both"/>
      </w:pPr>
      <w:bookmarkStart w:id="88" w:name="sub_39"/>
      <w:bookmarkEnd w:id="87"/>
      <w:r>
        <w:t>9. Сотрудникам, удостоенным в период прохождения службы в учреждениях и органах государственных наград (государственной награды) СССР или Российской Федерации либо почетного звания, размер единовременного пособия увеличивается на один оклад денежного содержания.</w:t>
      </w:r>
    </w:p>
    <w:p w:rsidR="007A07E7" w:rsidRDefault="007A07E7" w:rsidP="007A07E7">
      <w:pPr>
        <w:ind w:firstLine="720"/>
        <w:jc w:val="both"/>
      </w:pPr>
      <w:bookmarkStart w:id="89" w:name="sub_310"/>
      <w:bookmarkEnd w:id="88"/>
      <w:r>
        <w:t>10. Гражданам, уволенным со службы в учреждениях и органах без права на пенсию и имеющим общую продолжительность службы в учреждениях и органах менее 20 лет, ежемесячно в течение одного года после увольнения выплачивается оклад по специальному званию в порядке, определяемом Правительством Российской Федерации, в случае увольнения:</w:t>
      </w:r>
    </w:p>
    <w:p w:rsidR="007A07E7" w:rsidRDefault="007A07E7" w:rsidP="007A07E7">
      <w:pPr>
        <w:ind w:firstLine="720"/>
        <w:jc w:val="both"/>
      </w:pPr>
      <w:bookmarkStart w:id="90" w:name="sub_3101"/>
      <w:bookmarkEnd w:id="89"/>
      <w:r>
        <w:t>1) по достижении сотрудником предельного возраста пребывания на службе в учреждениях и органах;</w:t>
      </w:r>
    </w:p>
    <w:p w:rsidR="007A07E7" w:rsidRDefault="007A07E7" w:rsidP="007A07E7">
      <w:pPr>
        <w:ind w:firstLine="720"/>
        <w:jc w:val="both"/>
      </w:pPr>
      <w:bookmarkStart w:id="91" w:name="sub_3102"/>
      <w:bookmarkEnd w:id="90"/>
      <w:r>
        <w:t>2) по состоянию здоровья;</w:t>
      </w:r>
    </w:p>
    <w:p w:rsidR="007A07E7" w:rsidRDefault="007A07E7" w:rsidP="007A07E7">
      <w:pPr>
        <w:ind w:firstLine="720"/>
        <w:jc w:val="both"/>
      </w:pPr>
      <w:bookmarkStart w:id="92" w:name="sub_3103"/>
      <w:bookmarkEnd w:id="91"/>
      <w:r>
        <w:t>3) в связи с проведением организационно-штатных мероприятий (по сокращению штатов);</w:t>
      </w:r>
    </w:p>
    <w:p w:rsidR="007A07E7" w:rsidRDefault="007A07E7" w:rsidP="007A07E7">
      <w:pPr>
        <w:ind w:firstLine="720"/>
        <w:jc w:val="both"/>
      </w:pPr>
      <w:bookmarkStart w:id="93" w:name="sub_3104"/>
      <w:bookmarkEnd w:id="92"/>
      <w:r>
        <w:t>4) в связи с нарушением (невыполнением) условий контракта уполномоченным руководителем;</w:t>
      </w:r>
    </w:p>
    <w:p w:rsidR="007A07E7" w:rsidRDefault="007A07E7" w:rsidP="007A07E7">
      <w:pPr>
        <w:ind w:firstLine="720"/>
        <w:jc w:val="both"/>
      </w:pPr>
      <w:bookmarkStart w:id="94" w:name="sub_3105"/>
      <w:bookmarkEnd w:id="93"/>
      <w:r>
        <w:t>5) по болезни.</w:t>
      </w:r>
    </w:p>
    <w:p w:rsidR="007A07E7" w:rsidRDefault="007A07E7" w:rsidP="007A07E7">
      <w:pPr>
        <w:ind w:firstLine="720"/>
        <w:jc w:val="both"/>
      </w:pPr>
      <w:bookmarkStart w:id="95" w:name="sub_311"/>
      <w:bookmarkEnd w:id="94"/>
      <w:r>
        <w:lastRenderedPageBreak/>
        <w:t xml:space="preserve">11. При увольнении со службы в учреждениях и органах по выслуге срока службы, дающего право на пенсию, либо по основаниям, указанным в </w:t>
      </w:r>
      <w:hyperlink r:id="rId22" w:anchor="sub_310" w:history="1">
        <w:r>
          <w:rPr>
            <w:rStyle w:val="aa"/>
          </w:rPr>
          <w:t>части 10</w:t>
        </w:r>
      </w:hyperlink>
      <w:r>
        <w:t xml:space="preserve"> настоящей статьи, сотрудникам по их желанию выплачивается денежная компенсация за не использованный в год увольнения очередной ежегодный отпуск полностью, а при увольнении по иным основаниям пропорционально периоду службы в год увольнения.</w:t>
      </w:r>
    </w:p>
    <w:p w:rsidR="007A07E7" w:rsidRDefault="007A07E7" w:rsidP="007A07E7">
      <w:pPr>
        <w:ind w:firstLine="720"/>
        <w:jc w:val="both"/>
      </w:pPr>
      <w:bookmarkStart w:id="96" w:name="sub_312"/>
      <w:bookmarkEnd w:id="95"/>
      <w:r>
        <w:t xml:space="preserve">12. Расходы на проезд сотрудников к избранному месту жительства и перевозку до 20 тонн личного имущества в контейнерах железнодорожным транспортом, а там, где нет железнодорожного транспорта, другими видами транспорта (за исключением воздушного при перевозке личного имущества) либо расходы на перевозку личного имущества в отдельном вагоне, багажом или мелкой отправкой, но не выше стоимости перевозки в контейнере возмещаются в </w:t>
      </w:r>
      <w:hyperlink r:id="rId23" w:history="1">
        <w:r>
          <w:rPr>
            <w:rStyle w:val="aa"/>
          </w:rPr>
          <w:t>порядке</w:t>
        </w:r>
      </w:hyperlink>
      <w:r>
        <w:t>, определяемом Правительством Российской Федерации:</w:t>
      </w:r>
    </w:p>
    <w:p w:rsidR="007A07E7" w:rsidRDefault="007A07E7" w:rsidP="007A07E7">
      <w:pPr>
        <w:ind w:firstLine="720"/>
        <w:jc w:val="both"/>
      </w:pPr>
      <w:bookmarkStart w:id="97" w:name="sub_3121"/>
      <w:bookmarkEnd w:id="96"/>
      <w:r>
        <w:t>1) сотрудникам, переезжающим на иное место жительства в связи с переводом на новое место службы в другой населенный пункт по решению Президента Российской Федерации, Правительства Российской Федерации или руководителя федерального органа исполнительной власти, в котором проходят службу сотрудники, или уполномоченного ими руководителя, и членам их семей;</w:t>
      </w:r>
    </w:p>
    <w:p w:rsidR="007A07E7" w:rsidRDefault="007A07E7" w:rsidP="007A07E7">
      <w:pPr>
        <w:ind w:firstLine="720"/>
        <w:jc w:val="both"/>
      </w:pPr>
      <w:bookmarkStart w:id="98" w:name="sub_3122"/>
      <w:bookmarkEnd w:id="97"/>
      <w:r>
        <w:t>2) сотрудникам, проходившим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или за пределами территории Российской Федерации и переезжающим на избранное место жительства в связи с увольнением со службы в учреждениях и органах, и членам их семей.</w:t>
      </w:r>
    </w:p>
    <w:p w:rsidR="007A07E7" w:rsidRDefault="007A07E7" w:rsidP="007A07E7">
      <w:pPr>
        <w:ind w:firstLine="720"/>
        <w:jc w:val="both"/>
      </w:pPr>
      <w:bookmarkStart w:id="99" w:name="sub_313"/>
      <w:bookmarkEnd w:id="98"/>
      <w:r>
        <w:t xml:space="preserve">13. Для целей, предусмотренных </w:t>
      </w:r>
      <w:hyperlink r:id="rId24" w:anchor="sub_307" w:history="1">
        <w:r>
          <w:rPr>
            <w:rStyle w:val="aa"/>
          </w:rPr>
          <w:t>частями 7</w:t>
        </w:r>
      </w:hyperlink>
      <w:r>
        <w:t xml:space="preserve"> и </w:t>
      </w:r>
      <w:hyperlink r:id="rId25" w:anchor="sub_310" w:history="1">
        <w:r>
          <w:rPr>
            <w:rStyle w:val="aa"/>
          </w:rPr>
          <w:t>10</w:t>
        </w:r>
      </w:hyperlink>
      <w:r>
        <w:t xml:space="preserve"> настоящей статьи, периоды, подлежащие включению в общую продолжительность службы в учреждениях и органах, и порядок исчисления общей продолжительности службы в учреждениях и органах устанавливаются Правительством Российской Федерации.</w:t>
      </w:r>
    </w:p>
    <w:p w:rsidR="007A07E7" w:rsidRDefault="007A07E7" w:rsidP="007A07E7">
      <w:pPr>
        <w:ind w:firstLine="720"/>
        <w:jc w:val="both"/>
      </w:pPr>
      <w:bookmarkStart w:id="100" w:name="sub_314"/>
      <w:bookmarkEnd w:id="99"/>
      <w:r>
        <w:rPr>
          <w:highlight w:val="yellow"/>
        </w:rPr>
        <w:t>14. Места в общеобразовательных и дошкольных образовательных учреждениях по месту жительства и в летних оздоровительных лагерях независимо от формы собственности предоставляются в первоочередном порядке:</w:t>
      </w:r>
    </w:p>
    <w:p w:rsidR="007A07E7" w:rsidRDefault="007A07E7" w:rsidP="007A07E7">
      <w:pPr>
        <w:ind w:firstLine="720"/>
        <w:jc w:val="both"/>
      </w:pPr>
      <w:bookmarkStart w:id="101" w:name="sub_3141"/>
      <w:bookmarkEnd w:id="100"/>
      <w:r>
        <w:t>1) детям сотрудника;</w:t>
      </w:r>
    </w:p>
    <w:p w:rsidR="007A07E7" w:rsidRDefault="007A07E7" w:rsidP="007A07E7">
      <w:pPr>
        <w:ind w:firstLine="720"/>
        <w:jc w:val="both"/>
      </w:pPr>
      <w:bookmarkStart w:id="102" w:name="sub_3142"/>
      <w:bookmarkEnd w:id="101"/>
      <w:r>
        <w:t>2) детям сотрудника, погибшего (умершего) вследствие увечья или иного повреждения здоровья, полученных в связи с выполнением служебных обязанностей;</w:t>
      </w:r>
    </w:p>
    <w:p w:rsidR="007A07E7" w:rsidRDefault="007A07E7" w:rsidP="007A07E7">
      <w:pPr>
        <w:ind w:firstLine="720"/>
        <w:jc w:val="both"/>
      </w:pPr>
      <w:bookmarkStart w:id="103" w:name="sub_3143"/>
      <w:bookmarkEnd w:id="102"/>
      <w:r>
        <w:t>3) детям сотрудника, умершего вследствие заболевания, полученного в период прохождения службы в учреждениях и органах;</w:t>
      </w:r>
    </w:p>
    <w:p w:rsidR="007A07E7" w:rsidRDefault="007A07E7" w:rsidP="007A07E7">
      <w:pPr>
        <w:ind w:firstLine="720"/>
        <w:jc w:val="both"/>
      </w:pPr>
      <w:bookmarkStart w:id="104" w:name="sub_3144"/>
      <w:bookmarkEnd w:id="103"/>
      <w:r>
        <w:t>4) 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7A07E7" w:rsidRDefault="007A07E7" w:rsidP="007A07E7">
      <w:pPr>
        <w:ind w:firstLine="720"/>
        <w:jc w:val="both"/>
      </w:pPr>
      <w:bookmarkStart w:id="105" w:name="sub_3145"/>
      <w:bookmarkEnd w:id="104"/>
      <w:r>
        <w:t>5) 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7A07E7" w:rsidRDefault="007A07E7" w:rsidP="007A07E7">
      <w:pPr>
        <w:ind w:firstLine="720"/>
        <w:jc w:val="both"/>
      </w:pPr>
      <w:bookmarkStart w:id="106" w:name="sub_3146"/>
      <w:bookmarkEnd w:id="105"/>
      <w:r>
        <w:t xml:space="preserve">6) детям, находящимся (находившимся) на иждивении сотрудника, гражданина Российской Федерации, указанных в </w:t>
      </w:r>
      <w:hyperlink r:id="rId26" w:anchor="sub_3141" w:history="1">
        <w:r>
          <w:rPr>
            <w:rStyle w:val="aa"/>
          </w:rPr>
          <w:t>пунктах 1-5</w:t>
        </w:r>
      </w:hyperlink>
      <w:r>
        <w:t xml:space="preserve"> настоящей части.</w:t>
      </w:r>
    </w:p>
    <w:p w:rsidR="007A07E7" w:rsidRDefault="007A07E7" w:rsidP="007A07E7">
      <w:pPr>
        <w:ind w:firstLine="720"/>
        <w:jc w:val="both"/>
      </w:pPr>
      <w:bookmarkStart w:id="107" w:name="sub_315"/>
      <w:bookmarkEnd w:id="106"/>
      <w:r>
        <w:t>15. Сотрудникам, постоянно или временно выполняющим задачи в условиях чрезвычайного положения и при вооруженных конфликтах, предоставляются дополнительные социальные гарантии и компенсации, установленные федеральными законами, нормативными правовыми актами Президента Российской Федерации и Правительства Российской Федерации.</w:t>
      </w:r>
    </w:p>
    <w:bookmarkEnd w:id="107"/>
    <w:p w:rsidR="007A07E7" w:rsidRDefault="007A07E7" w:rsidP="007A07E7">
      <w:pPr>
        <w:ind w:firstLine="720"/>
        <w:jc w:val="both"/>
      </w:pPr>
    </w:p>
    <w:p w:rsidR="007A07E7" w:rsidRDefault="007A07E7" w:rsidP="007A07E7">
      <w:pPr>
        <w:pStyle w:val="a5"/>
        <w:rPr>
          <w:sz w:val="26"/>
          <w:szCs w:val="26"/>
        </w:rPr>
      </w:pPr>
      <w:bookmarkStart w:id="108" w:name="sub_4"/>
      <w:r>
        <w:rPr>
          <w:rStyle w:val="a9"/>
        </w:rPr>
        <w:lastRenderedPageBreak/>
        <w:t>Статья 4.</w:t>
      </w:r>
      <w:r>
        <w:rPr>
          <w:sz w:val="26"/>
          <w:szCs w:val="26"/>
        </w:rPr>
        <w:t xml:space="preserve"> Единовременная социальная выплата для приобретения или строительства жилого помещения</w:t>
      </w:r>
    </w:p>
    <w:p w:rsidR="007A07E7" w:rsidRDefault="007A07E7" w:rsidP="007A07E7">
      <w:pPr>
        <w:ind w:firstLine="720"/>
        <w:jc w:val="both"/>
      </w:pPr>
      <w:bookmarkStart w:id="109" w:name="sub_401"/>
      <w:bookmarkEnd w:id="108"/>
      <w:r>
        <w:t>1. Сотрудник, имеющий общую продолжительность службы в учреждениях и органах не менее 10 лет в календарном исчислении, имеет право на единовременную социальную выплату для приобретения или строительства жилого помещения один раз за весь период государственной службы, в том числе в учреждениях и органах (далее - единовременная социальная выплата).</w:t>
      </w:r>
    </w:p>
    <w:p w:rsidR="007A07E7" w:rsidRDefault="007A07E7" w:rsidP="007A07E7">
      <w:pPr>
        <w:ind w:firstLine="720"/>
        <w:jc w:val="both"/>
      </w:pPr>
      <w:bookmarkStart w:id="110" w:name="sub_42"/>
      <w:bookmarkEnd w:id="109"/>
      <w:r>
        <w:t>2. Порядок исчисления общей продолжительности службы в учреждениях и органах для предоставления единовременной социальной выплаты и периоды службы, подлежащие включению в общую продолжительность службы в учреждениях и органах, определяются Правительством Российской Федерации.</w:t>
      </w:r>
    </w:p>
    <w:p w:rsidR="007A07E7" w:rsidRDefault="007A07E7" w:rsidP="007A07E7">
      <w:pPr>
        <w:ind w:firstLine="720"/>
        <w:jc w:val="both"/>
      </w:pPr>
      <w:bookmarkStart w:id="111" w:name="sub_43"/>
      <w:bookmarkEnd w:id="110"/>
      <w:r>
        <w:t>3. Единовременная социальная выплата предоставляется сотруднику в пределах бюджетных ассигнований, предусмотренных соответствующему федеральному органу исполнительной власти, по решению руководителя федерального органа исполнительной власти, в котором проходят службу сотрудники, или уполномоченного им руководителя при условии, что сотрудник:</w:t>
      </w:r>
    </w:p>
    <w:p w:rsidR="007A07E7" w:rsidRDefault="007A07E7" w:rsidP="007A07E7">
      <w:pPr>
        <w:ind w:firstLine="720"/>
        <w:jc w:val="both"/>
      </w:pPr>
      <w:bookmarkStart w:id="112" w:name="sub_431"/>
      <w:bookmarkEnd w:id="111"/>
      <w:r>
        <w:t>1) не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w:t>
      </w:r>
    </w:p>
    <w:p w:rsidR="007A07E7" w:rsidRDefault="007A07E7" w:rsidP="007A07E7">
      <w:pPr>
        <w:ind w:firstLine="720"/>
        <w:jc w:val="both"/>
      </w:pPr>
      <w:bookmarkStart w:id="113" w:name="sub_432"/>
      <w:bookmarkEnd w:id="112"/>
      <w:r>
        <w:t>2)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и обеспечен общей площадью жилого помещения на одного члена семьи менее 15 квадратных метров;</w:t>
      </w:r>
    </w:p>
    <w:p w:rsidR="007A07E7" w:rsidRDefault="007A07E7" w:rsidP="007A07E7">
      <w:pPr>
        <w:ind w:firstLine="720"/>
        <w:jc w:val="both"/>
      </w:pPr>
      <w:bookmarkStart w:id="114" w:name="sub_433"/>
      <w:bookmarkEnd w:id="113"/>
      <w:r>
        <w:t>3) проживает в помещении, не отвечающем установленным для жилых помещений требованиям, независимо от размеров занимаемого жилого помещения;</w:t>
      </w:r>
    </w:p>
    <w:p w:rsidR="007A07E7" w:rsidRDefault="007A07E7" w:rsidP="007A07E7">
      <w:pPr>
        <w:ind w:firstLine="720"/>
        <w:jc w:val="both"/>
      </w:pPr>
      <w:bookmarkStart w:id="115" w:name="sub_434"/>
      <w:bookmarkEnd w:id="114"/>
      <w:r>
        <w:t>4)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имеет иного жилого помещения, занимаемого по договору социального найма либо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7A07E7" w:rsidRDefault="007A07E7" w:rsidP="007A07E7">
      <w:pPr>
        <w:ind w:firstLine="720"/>
        <w:jc w:val="both"/>
      </w:pPr>
      <w:bookmarkStart w:id="116" w:name="sub_435"/>
      <w:bookmarkEnd w:id="115"/>
      <w:r>
        <w:t>5) проживает в коммунальной квартире независимо от размеров занимаемого жилого помещения;</w:t>
      </w:r>
    </w:p>
    <w:p w:rsidR="007A07E7" w:rsidRDefault="007A07E7" w:rsidP="007A07E7">
      <w:pPr>
        <w:ind w:firstLine="720"/>
        <w:jc w:val="both"/>
      </w:pPr>
      <w:bookmarkStart w:id="117" w:name="sub_436"/>
      <w:bookmarkEnd w:id="116"/>
      <w:r>
        <w:t>6) проживает в общежитии;</w:t>
      </w:r>
    </w:p>
    <w:p w:rsidR="007A07E7" w:rsidRDefault="007A07E7" w:rsidP="007A07E7">
      <w:pPr>
        <w:ind w:firstLine="720"/>
        <w:jc w:val="both"/>
      </w:pPr>
      <w:bookmarkStart w:id="118" w:name="sub_437"/>
      <w:bookmarkEnd w:id="117"/>
      <w:r>
        <w:t>7) проживает в смежной неизолированной комнате либо в однокомнатной квартире в составе двух семей и более независимо от размеров занимаемого жилого помещения, в том числе если в состав семьи входят родители и постоянно проживающие с сотрудником и зарегистрированные по его месту жительства совершеннолетние дети, состоящие в зарегистрированном браке.</w:t>
      </w:r>
    </w:p>
    <w:p w:rsidR="007A07E7" w:rsidRDefault="007A07E7" w:rsidP="007A07E7">
      <w:pPr>
        <w:ind w:firstLine="720"/>
        <w:jc w:val="both"/>
      </w:pPr>
      <w:bookmarkStart w:id="119" w:name="sub_44"/>
      <w:bookmarkEnd w:id="118"/>
      <w:r>
        <w:t xml:space="preserve">4. Единовременная социальная выплата предоставляется не позднее одного года со дня гибели (смерти) сотрудника в равных частях обратившимся за ее получением членам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при наличии у погибшего (умершего) сотрудника условий, предусмотренных </w:t>
      </w:r>
      <w:hyperlink r:id="rId27" w:anchor="sub_43" w:history="1">
        <w:r>
          <w:rPr>
            <w:rStyle w:val="aa"/>
          </w:rPr>
          <w:t>частью 3</w:t>
        </w:r>
      </w:hyperlink>
      <w:r>
        <w:t xml:space="preserve"> настоящей статьи.</w:t>
      </w:r>
    </w:p>
    <w:p w:rsidR="007A07E7" w:rsidRDefault="007A07E7" w:rsidP="007A07E7">
      <w:pPr>
        <w:ind w:firstLine="720"/>
        <w:jc w:val="both"/>
      </w:pPr>
      <w:bookmarkStart w:id="120" w:name="sub_45"/>
      <w:bookmarkEnd w:id="119"/>
      <w:r>
        <w:t>5. Единовременная социальная выплата предоставляется сотруднику с учетом совместно проживающих с ним членов его семьи.</w:t>
      </w:r>
    </w:p>
    <w:p w:rsidR="007A07E7" w:rsidRDefault="007A07E7" w:rsidP="007A07E7">
      <w:pPr>
        <w:ind w:firstLine="720"/>
        <w:jc w:val="both"/>
      </w:pPr>
      <w:bookmarkStart w:id="121" w:name="sub_46"/>
      <w:bookmarkEnd w:id="120"/>
      <w:r>
        <w:lastRenderedPageBreak/>
        <w:t>6. Порядок и условия предоставления единовременной социальной выплаты определяются Правительством Российской Федерации.</w:t>
      </w:r>
    </w:p>
    <w:p w:rsidR="007A07E7" w:rsidRDefault="007A07E7" w:rsidP="007A07E7">
      <w:pPr>
        <w:ind w:firstLine="720"/>
        <w:jc w:val="both"/>
      </w:pPr>
      <w:bookmarkStart w:id="122" w:name="sub_47"/>
      <w:bookmarkEnd w:id="121"/>
      <w:r>
        <w:t>7. Право на единовременную социальную выплату сохраняется за гражданами Российской Федерации, уволенными со службы в учреждениях и органах с правом на пенсию и принятыми в период прохождения службы на учет в качестве имеющих право на получение единовременной социальной выплаты.</w:t>
      </w:r>
    </w:p>
    <w:p w:rsidR="007A07E7" w:rsidRDefault="007A07E7" w:rsidP="007A07E7">
      <w:pPr>
        <w:ind w:firstLine="720"/>
        <w:jc w:val="both"/>
      </w:pPr>
      <w:bookmarkStart w:id="123" w:name="sub_48"/>
      <w:bookmarkEnd w:id="122"/>
      <w:r>
        <w:t>8. Сотрудник, который с намерением приобретения права состоять на учете в качестве имеющего право на получение единовременной социальной выплаты совершил действия, повлекшие ухудшение жилищных условий, и (или) члены семьи которого с намерением приобретения права сотрудником состоять на учете в качестве имеющего право на получение единовременной социальной выплаты совершили действия, повлекшие ухудшение жилищных условий сотрудника, принимается на учет в качестве имеющего право на получение единовременной социальной выплаты не ранее чем через пять лет со дня совершения указанных намеренных действий. К намеренным действиям, повлекшим ухудшение жилищных условий, относятся в том числе действия, связанные:</w:t>
      </w:r>
    </w:p>
    <w:p w:rsidR="007A07E7" w:rsidRDefault="007A07E7" w:rsidP="007A07E7">
      <w:pPr>
        <w:ind w:firstLine="720"/>
        <w:jc w:val="both"/>
      </w:pPr>
      <w:bookmarkStart w:id="124" w:name="sub_481"/>
      <w:bookmarkEnd w:id="123"/>
      <w:r>
        <w:t>1) с вселением в жилое помещение иных лиц (за исключением вселения супруга (супруги), несовершеннолетних детей сотрудника);</w:t>
      </w:r>
    </w:p>
    <w:p w:rsidR="007A07E7" w:rsidRDefault="007A07E7" w:rsidP="007A07E7">
      <w:pPr>
        <w:ind w:firstLine="720"/>
        <w:jc w:val="both"/>
      </w:pPr>
      <w:bookmarkStart w:id="125" w:name="sub_482"/>
      <w:bookmarkEnd w:id="124"/>
      <w:r>
        <w:t>2) с обменом жилыми помещениями;</w:t>
      </w:r>
    </w:p>
    <w:p w:rsidR="007A07E7" w:rsidRDefault="007A07E7" w:rsidP="007A07E7">
      <w:pPr>
        <w:ind w:firstLine="720"/>
        <w:jc w:val="both"/>
      </w:pPr>
      <w:bookmarkStart w:id="126" w:name="sub_483"/>
      <w:bookmarkEnd w:id="125"/>
      <w:r>
        <w:t>3) с невыполнением условий договора социального найма, повлекшим выселение из жилого помещения без предоставления другого жилого помещения или с предоставлением другого жилого помещения, общая площадь которого меньше общей площади ранее занимаемого жилого помещения;</w:t>
      </w:r>
    </w:p>
    <w:p w:rsidR="007A07E7" w:rsidRDefault="007A07E7" w:rsidP="007A07E7">
      <w:pPr>
        <w:ind w:firstLine="720"/>
        <w:jc w:val="both"/>
      </w:pPr>
      <w:bookmarkStart w:id="127" w:name="sub_484"/>
      <w:bookmarkEnd w:id="126"/>
      <w:r>
        <w:t>4) с выделением доли собственниками жилых помещений;</w:t>
      </w:r>
    </w:p>
    <w:p w:rsidR="007A07E7" w:rsidRDefault="007A07E7" w:rsidP="007A07E7">
      <w:pPr>
        <w:ind w:firstLine="720"/>
        <w:jc w:val="both"/>
      </w:pPr>
      <w:bookmarkStart w:id="128" w:name="sub_485"/>
      <w:bookmarkEnd w:id="127"/>
      <w:r>
        <w:t>5) с отчуждением жилых помещений или их частей.</w:t>
      </w:r>
    </w:p>
    <w:p w:rsidR="007A07E7" w:rsidRDefault="007A07E7" w:rsidP="007A07E7">
      <w:pPr>
        <w:ind w:firstLine="720"/>
        <w:jc w:val="both"/>
      </w:pPr>
      <w:bookmarkStart w:id="129" w:name="sub_49"/>
      <w:bookmarkEnd w:id="128"/>
      <w:r>
        <w:t xml:space="preserve">9. Правительством Российской Федерации с учетом особенностей профессиональной и служебной деятельности сотрудников и в целях повышения мотивации эффективного исполнения ими своих должностных обязанностей могут определяться отдельные категории сотрудников, предоставление единовременной социальной выплаты которым допускается без учета условий, предусмотренных </w:t>
      </w:r>
      <w:hyperlink r:id="rId28" w:anchor="sub_43" w:history="1">
        <w:r>
          <w:rPr>
            <w:rStyle w:val="aa"/>
          </w:rPr>
          <w:t>частями 3</w:t>
        </w:r>
      </w:hyperlink>
      <w:r>
        <w:t xml:space="preserve"> и </w:t>
      </w:r>
      <w:hyperlink r:id="rId29" w:anchor="sub_48" w:history="1">
        <w:r>
          <w:rPr>
            <w:rStyle w:val="aa"/>
          </w:rPr>
          <w:t>8</w:t>
        </w:r>
      </w:hyperlink>
      <w:r>
        <w:t xml:space="preserve"> настоящей статьи.</w:t>
      </w:r>
    </w:p>
    <w:p w:rsidR="007A07E7" w:rsidRDefault="007A07E7" w:rsidP="007A07E7">
      <w:pPr>
        <w:ind w:firstLine="720"/>
        <w:jc w:val="both"/>
      </w:pPr>
      <w:bookmarkStart w:id="130" w:name="sub_410"/>
      <w:bookmarkEnd w:id="129"/>
      <w:r>
        <w:t xml:space="preserve">10. Порядок предоставления единовременной социальной выплаты в случае, указанном в </w:t>
      </w:r>
      <w:hyperlink r:id="rId30" w:anchor="sub_49" w:history="1">
        <w:r>
          <w:rPr>
            <w:rStyle w:val="aa"/>
          </w:rPr>
          <w:t>части 9</w:t>
        </w:r>
      </w:hyperlink>
      <w:r>
        <w:t xml:space="preserve"> настоящей статьи, определяется Правительством Российской Федерации.</w:t>
      </w:r>
    </w:p>
    <w:bookmarkEnd w:id="130"/>
    <w:p w:rsidR="007A07E7" w:rsidRDefault="007A07E7" w:rsidP="007A07E7">
      <w:pPr>
        <w:ind w:firstLine="720"/>
        <w:jc w:val="both"/>
      </w:pPr>
    </w:p>
    <w:p w:rsidR="007A07E7" w:rsidRDefault="007A07E7" w:rsidP="007A07E7">
      <w:pPr>
        <w:pStyle w:val="a5"/>
        <w:rPr>
          <w:sz w:val="26"/>
          <w:szCs w:val="26"/>
        </w:rPr>
      </w:pPr>
      <w:bookmarkStart w:id="131" w:name="sub_5"/>
      <w:r>
        <w:rPr>
          <w:rStyle w:val="a9"/>
        </w:rPr>
        <w:t>Статья 5.</w:t>
      </w:r>
      <w:r>
        <w:rPr>
          <w:sz w:val="26"/>
          <w:szCs w:val="26"/>
        </w:rPr>
        <w:t xml:space="preserve"> Предоставление жилого помещения в собственность</w:t>
      </w:r>
    </w:p>
    <w:p w:rsidR="007A07E7" w:rsidRDefault="007A07E7" w:rsidP="007A07E7">
      <w:pPr>
        <w:ind w:firstLine="720"/>
        <w:jc w:val="both"/>
      </w:pPr>
      <w:bookmarkStart w:id="132" w:name="sub_51"/>
      <w:bookmarkEnd w:id="131"/>
      <w:r>
        <w:t xml:space="preserve">1. По решению руководителя федерального органа исполнительной власти, в котором проходят службу сотрудники, или уполномоченного им руководителя жилое помещение, приобретенное (построенное) за счет бюджетных ассигнований федерального бюджета, может быть предоставлено в собственность следующим лицам, имеющим право на единовременную социальную выплату в соответствии с </w:t>
      </w:r>
      <w:hyperlink r:id="rId31" w:anchor="sub_43" w:history="1">
        <w:r>
          <w:rPr>
            <w:rStyle w:val="aa"/>
          </w:rPr>
          <w:t>частью 3 статьи 4</w:t>
        </w:r>
      </w:hyperlink>
      <w:r>
        <w:t xml:space="preserve"> настоящего Федерального закона:</w:t>
      </w:r>
    </w:p>
    <w:p w:rsidR="007A07E7" w:rsidRDefault="007A07E7" w:rsidP="007A07E7">
      <w:pPr>
        <w:ind w:firstLine="720"/>
        <w:jc w:val="both"/>
      </w:pPr>
      <w:bookmarkStart w:id="133" w:name="sub_511"/>
      <w:bookmarkEnd w:id="132"/>
      <w:r>
        <w:t>1) в равных долях членам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rsidR="007A07E7" w:rsidRDefault="007A07E7" w:rsidP="007A07E7">
      <w:pPr>
        <w:ind w:firstLine="720"/>
        <w:jc w:val="both"/>
      </w:pPr>
      <w:bookmarkStart w:id="134" w:name="sub_512"/>
      <w:bookmarkEnd w:id="133"/>
      <w:r>
        <w:t>2) инвалидам I и II групп, инвалидность которых наступила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rsidR="007A07E7" w:rsidRDefault="007A07E7" w:rsidP="007A07E7">
      <w:pPr>
        <w:ind w:firstLine="720"/>
        <w:jc w:val="both"/>
      </w:pPr>
      <w:bookmarkStart w:id="135" w:name="sub_52"/>
      <w:bookmarkEnd w:id="134"/>
      <w:r>
        <w:t xml:space="preserve">2. Предоставление жилого помещения в собственность лицам, указанным в </w:t>
      </w:r>
      <w:hyperlink r:id="rId32" w:anchor="sub_51" w:history="1">
        <w:r>
          <w:rPr>
            <w:rStyle w:val="aa"/>
          </w:rPr>
          <w:t>части 1</w:t>
        </w:r>
      </w:hyperlink>
      <w:r>
        <w:t xml:space="preserve"> настоящей статьи, осуществляется в </w:t>
      </w:r>
      <w:hyperlink r:id="rId33" w:history="1">
        <w:r>
          <w:rPr>
            <w:rStyle w:val="aa"/>
          </w:rPr>
          <w:t>порядке</w:t>
        </w:r>
      </w:hyperlink>
      <w:r>
        <w:t xml:space="preserve"> и на условиях, которые определяются Правительством Российской Федерации, и в соответствии с нормой </w:t>
      </w:r>
      <w:r>
        <w:lastRenderedPageBreak/>
        <w:t xml:space="preserve">предоставления площади жилого помещения, установленной </w:t>
      </w:r>
      <w:hyperlink r:id="rId34" w:anchor="sub_7" w:history="1">
        <w:r>
          <w:rPr>
            <w:rStyle w:val="aa"/>
          </w:rPr>
          <w:t>статьей 7</w:t>
        </w:r>
      </w:hyperlink>
      <w:r>
        <w:t xml:space="preserve"> настоящего Федерального закона.</w:t>
      </w:r>
    </w:p>
    <w:p w:rsidR="007A07E7" w:rsidRDefault="007A07E7" w:rsidP="007A07E7">
      <w:pPr>
        <w:ind w:firstLine="720"/>
        <w:jc w:val="both"/>
      </w:pPr>
      <w:bookmarkStart w:id="136" w:name="sub_53"/>
      <w:bookmarkEnd w:id="135"/>
      <w:r>
        <w:t>3. 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право на предоставление жилых помещений в собственность сохраняется до повторного вступления в брак.</w:t>
      </w:r>
    </w:p>
    <w:bookmarkEnd w:id="136"/>
    <w:p w:rsidR="007A07E7" w:rsidRDefault="007A07E7" w:rsidP="007A07E7">
      <w:pPr>
        <w:ind w:firstLine="720"/>
        <w:jc w:val="both"/>
      </w:pPr>
    </w:p>
    <w:p w:rsidR="007A07E7" w:rsidRDefault="007A07E7" w:rsidP="007A07E7">
      <w:pPr>
        <w:pStyle w:val="a5"/>
        <w:rPr>
          <w:sz w:val="26"/>
          <w:szCs w:val="26"/>
        </w:rPr>
      </w:pPr>
      <w:bookmarkStart w:id="137" w:name="sub_6"/>
      <w:r>
        <w:rPr>
          <w:rStyle w:val="a9"/>
        </w:rPr>
        <w:t>Статья 6.</w:t>
      </w:r>
      <w:r>
        <w:rPr>
          <w:sz w:val="26"/>
          <w:szCs w:val="26"/>
        </w:rPr>
        <w:t xml:space="preserve"> Предоставление жилого помещения жилищного фонда Российской Федерации по договору социального найма</w:t>
      </w:r>
    </w:p>
    <w:p w:rsidR="007A07E7" w:rsidRDefault="007A07E7" w:rsidP="007A07E7">
      <w:pPr>
        <w:ind w:firstLine="720"/>
        <w:jc w:val="both"/>
      </w:pPr>
      <w:bookmarkStart w:id="138" w:name="sub_61"/>
      <w:bookmarkEnd w:id="137"/>
      <w:r>
        <w:t xml:space="preserve">1. Сотрудникам и уволенным со службы в учреждениях и органах гражданам Российской Федерации, принятым на учет в качестве нуждающихся в жилых помещениях до 1 марта 2005 года федеральным органом исполнительной власти, в котором проходят (проходили) службу сотрудники, и совместно проживающим с ними членам их семей указанным федеральным органом исполнительной власти предоставляются жилые помещения жилищного фонда Российской Федерации по договору социального найма с последующей передачей этих помещений в муниципальную собственность. Состав членов семьи сотрудника определяется в соответствии с </w:t>
      </w:r>
      <w:hyperlink r:id="rId35" w:history="1">
        <w:r>
          <w:rPr>
            <w:rStyle w:val="aa"/>
          </w:rPr>
          <w:t>Жилищным кодексом</w:t>
        </w:r>
      </w:hyperlink>
      <w:r>
        <w:t xml:space="preserve"> Российской Федерации.</w:t>
      </w:r>
    </w:p>
    <w:p w:rsidR="007A07E7" w:rsidRDefault="007A07E7" w:rsidP="007A07E7">
      <w:pPr>
        <w:ind w:firstLine="720"/>
        <w:jc w:val="both"/>
      </w:pPr>
      <w:bookmarkStart w:id="139" w:name="sub_62"/>
      <w:bookmarkEnd w:id="138"/>
      <w:r>
        <w:t xml:space="preserve">2. Сотрудникам, гражданам Российской Федерации, указанным в </w:t>
      </w:r>
      <w:hyperlink r:id="rId36" w:anchor="sub_61" w:history="1">
        <w:r>
          <w:rPr>
            <w:rStyle w:val="aa"/>
          </w:rPr>
          <w:t>части 1</w:t>
        </w:r>
      </w:hyperlink>
      <w:r>
        <w:t xml:space="preserve"> настоящей статьи, по их желанию может быть предоставлена единовременная социальная выплата в соответствии со </w:t>
      </w:r>
      <w:hyperlink r:id="rId37" w:anchor="sub_4" w:history="1">
        <w:r>
          <w:rPr>
            <w:rStyle w:val="aa"/>
          </w:rPr>
          <w:t>статьей 4</w:t>
        </w:r>
      </w:hyperlink>
      <w:r>
        <w:t xml:space="preserve"> настоящего Федерального закона с одновременным снятием их с учета в качестве нуждающихся в жилых помещениях.</w:t>
      </w:r>
    </w:p>
    <w:bookmarkEnd w:id="139"/>
    <w:p w:rsidR="007A07E7" w:rsidRDefault="007A07E7" w:rsidP="007A07E7">
      <w:pPr>
        <w:ind w:firstLine="720"/>
        <w:jc w:val="both"/>
      </w:pPr>
    </w:p>
    <w:p w:rsidR="007A07E7" w:rsidRDefault="007A07E7" w:rsidP="007A07E7">
      <w:pPr>
        <w:pStyle w:val="a5"/>
        <w:rPr>
          <w:sz w:val="26"/>
          <w:szCs w:val="26"/>
        </w:rPr>
      </w:pPr>
      <w:bookmarkStart w:id="140" w:name="sub_7"/>
      <w:r>
        <w:rPr>
          <w:rStyle w:val="a9"/>
        </w:rPr>
        <w:t>Статья 7.</w:t>
      </w:r>
      <w:r>
        <w:rPr>
          <w:sz w:val="26"/>
          <w:szCs w:val="26"/>
        </w:rPr>
        <w:t xml:space="preserve"> Норма предоставления площади жилого помещения</w:t>
      </w:r>
    </w:p>
    <w:p w:rsidR="007A07E7" w:rsidRDefault="007A07E7" w:rsidP="007A07E7">
      <w:pPr>
        <w:ind w:firstLine="720"/>
        <w:jc w:val="both"/>
      </w:pPr>
      <w:bookmarkStart w:id="141" w:name="sub_71"/>
      <w:bookmarkEnd w:id="140"/>
      <w:r>
        <w:t>1. Норма предоставления площади жилого помещения в собственность или по договору социального найма составляет:</w:t>
      </w:r>
    </w:p>
    <w:p w:rsidR="007A07E7" w:rsidRDefault="007A07E7" w:rsidP="007A07E7">
      <w:pPr>
        <w:ind w:firstLine="720"/>
        <w:jc w:val="both"/>
      </w:pPr>
      <w:bookmarkStart w:id="142" w:name="sub_711"/>
      <w:bookmarkEnd w:id="141"/>
      <w:r>
        <w:t>1) 33 квадратных метра общей площади жилого помещения - на одного человека;</w:t>
      </w:r>
    </w:p>
    <w:p w:rsidR="007A07E7" w:rsidRDefault="007A07E7" w:rsidP="007A07E7">
      <w:pPr>
        <w:ind w:firstLine="720"/>
        <w:jc w:val="both"/>
      </w:pPr>
      <w:bookmarkStart w:id="143" w:name="sub_712"/>
      <w:bookmarkEnd w:id="142"/>
      <w:r>
        <w:t>2) 42 квадратных метра общей площади жилого помещения - на семью из двух человек;</w:t>
      </w:r>
    </w:p>
    <w:p w:rsidR="007A07E7" w:rsidRDefault="007A07E7" w:rsidP="007A07E7">
      <w:pPr>
        <w:ind w:firstLine="720"/>
        <w:jc w:val="both"/>
      </w:pPr>
      <w:bookmarkStart w:id="144" w:name="sub_713"/>
      <w:bookmarkEnd w:id="143"/>
      <w:r>
        <w:t>3) 18 квадратных метров общей площади жилого помещения на каждого члена семьи - на семью из трех и более человек.</w:t>
      </w:r>
    </w:p>
    <w:p w:rsidR="007A07E7" w:rsidRDefault="007A07E7" w:rsidP="007A07E7">
      <w:pPr>
        <w:ind w:firstLine="720"/>
        <w:jc w:val="both"/>
      </w:pPr>
      <w:bookmarkStart w:id="145" w:name="sub_72"/>
      <w:bookmarkEnd w:id="144"/>
      <w:r>
        <w:t xml:space="preserve">2. Размер единовременной социальной выплаты и размер общей площади жилого помещения определяются исходя из нормы предоставления площади жилого помещения, установленной </w:t>
      </w:r>
      <w:hyperlink r:id="rId38" w:anchor="sub_71" w:history="1">
        <w:r>
          <w:rPr>
            <w:rStyle w:val="aa"/>
          </w:rPr>
          <w:t>частью 1</w:t>
        </w:r>
      </w:hyperlink>
      <w:r>
        <w:t xml:space="preserve"> настоящей статьи.</w:t>
      </w:r>
    </w:p>
    <w:p w:rsidR="007A07E7" w:rsidRDefault="007A07E7" w:rsidP="007A07E7">
      <w:pPr>
        <w:ind w:firstLine="720"/>
        <w:jc w:val="both"/>
      </w:pPr>
      <w:bookmarkStart w:id="146" w:name="sub_73"/>
      <w:bookmarkEnd w:id="145"/>
      <w:r>
        <w:t>3. Право на дополнительную площадь жилого помещения размером 20 квадратных метров имеют:</w:t>
      </w:r>
    </w:p>
    <w:p w:rsidR="007A07E7" w:rsidRDefault="007A07E7" w:rsidP="007A07E7">
      <w:pPr>
        <w:ind w:firstLine="720"/>
        <w:jc w:val="both"/>
      </w:pPr>
      <w:bookmarkStart w:id="147" w:name="sub_731"/>
      <w:bookmarkEnd w:id="146"/>
      <w:r>
        <w:t xml:space="preserve">1) сотрудники, которым присвоено специальное звание полковника полиции (юстиции, внутренней службы, таможенной службы) и выше, и граждане Российской Федерации, указанные в </w:t>
      </w:r>
      <w:hyperlink r:id="rId39" w:anchor="sub_61" w:history="1">
        <w:r>
          <w:rPr>
            <w:rStyle w:val="aa"/>
          </w:rPr>
          <w:t>части 1 статьи 6</w:t>
        </w:r>
      </w:hyperlink>
      <w:r>
        <w:t xml:space="preserve"> настоящего Федерального закона, которым эти специальные звания присвоены на день увольнения со службы в учреждениях и органах;</w:t>
      </w:r>
    </w:p>
    <w:p w:rsidR="007A07E7" w:rsidRDefault="007A07E7" w:rsidP="007A07E7">
      <w:pPr>
        <w:ind w:firstLine="720"/>
        <w:jc w:val="both"/>
      </w:pPr>
      <w:bookmarkStart w:id="148" w:name="sub_732"/>
      <w:bookmarkEnd w:id="147"/>
      <w:r>
        <w:t xml:space="preserve">2) сотрудники, имеющие ученые степени или ученые звания, и граждане Российской Федерации, указанные в </w:t>
      </w:r>
      <w:hyperlink r:id="rId40" w:anchor="sub_61" w:history="1">
        <w:r>
          <w:rPr>
            <w:rStyle w:val="aa"/>
          </w:rPr>
          <w:t>части 1 статьи 6</w:t>
        </w:r>
      </w:hyperlink>
      <w:r>
        <w:t xml:space="preserve"> настоящего Федерального закона, имеющие на день увольнения со службы в учреждениях и органах ученые степени или ученые звания.</w:t>
      </w:r>
    </w:p>
    <w:p w:rsidR="007A07E7" w:rsidRDefault="007A07E7" w:rsidP="007A07E7">
      <w:pPr>
        <w:ind w:firstLine="720"/>
        <w:jc w:val="both"/>
      </w:pPr>
      <w:bookmarkStart w:id="149" w:name="sub_74"/>
      <w:bookmarkEnd w:id="148"/>
      <w:r>
        <w:t xml:space="preserve">4. При определении размера единовременной социальной выплаты сотрудникам и лицам, указанным в </w:t>
      </w:r>
      <w:hyperlink r:id="rId41" w:anchor="sub_73" w:history="1">
        <w:r>
          <w:rPr>
            <w:rStyle w:val="aa"/>
          </w:rPr>
          <w:t>части 3</w:t>
        </w:r>
      </w:hyperlink>
      <w:r>
        <w:t xml:space="preserve"> настоящей статьи, учитывается дополнительная площадь жилого помещения размером 15 квадратных метров.</w:t>
      </w:r>
    </w:p>
    <w:p w:rsidR="007A07E7" w:rsidRDefault="007A07E7" w:rsidP="007A07E7">
      <w:pPr>
        <w:ind w:firstLine="720"/>
        <w:jc w:val="both"/>
      </w:pPr>
      <w:bookmarkStart w:id="150" w:name="sub_75"/>
      <w:bookmarkEnd w:id="149"/>
      <w:r>
        <w:t>5. При наличии у сотрудника права на дополнительную площадь жилого помещения по нескольким основаниям размер такой площади не суммируется.</w:t>
      </w:r>
    </w:p>
    <w:p w:rsidR="007A07E7" w:rsidRDefault="007A07E7" w:rsidP="007A07E7">
      <w:pPr>
        <w:ind w:firstLine="720"/>
        <w:jc w:val="both"/>
      </w:pPr>
      <w:bookmarkStart w:id="151" w:name="sub_76"/>
      <w:bookmarkEnd w:id="150"/>
      <w:r>
        <w:lastRenderedPageBreak/>
        <w:t xml:space="preserve">6. С учетом конструктивных и технических параметров многоквартирного или жилого дома размер общей площади жилых помещений, предоставляемых лицам, указанным в </w:t>
      </w:r>
      <w:hyperlink r:id="rId42" w:anchor="sub_51" w:history="1">
        <w:r>
          <w:rPr>
            <w:rStyle w:val="aa"/>
          </w:rPr>
          <w:t>части 1 статьи 5</w:t>
        </w:r>
      </w:hyperlink>
      <w:r>
        <w:t xml:space="preserve"> и </w:t>
      </w:r>
      <w:hyperlink r:id="rId43" w:anchor="sub_61" w:history="1">
        <w:r>
          <w:rPr>
            <w:rStyle w:val="aa"/>
          </w:rPr>
          <w:t>части 1 статьи 6</w:t>
        </w:r>
      </w:hyperlink>
      <w:r>
        <w:t xml:space="preserve"> настоящего Федерального закона, может превышать размер общей площади жилых помещений, установленный в соответствии с </w:t>
      </w:r>
      <w:hyperlink r:id="rId44" w:anchor="sub_71" w:history="1">
        <w:r>
          <w:rPr>
            <w:rStyle w:val="aa"/>
          </w:rPr>
          <w:t>частью 1</w:t>
        </w:r>
      </w:hyperlink>
      <w:r>
        <w:t xml:space="preserve"> настоящей статьи, но не более чем на 9 квадратных метров общей площади жилого помещения.</w:t>
      </w:r>
    </w:p>
    <w:bookmarkEnd w:id="151"/>
    <w:p w:rsidR="007A07E7" w:rsidRDefault="007A07E7" w:rsidP="007A07E7">
      <w:pPr>
        <w:ind w:firstLine="720"/>
        <w:jc w:val="both"/>
      </w:pPr>
    </w:p>
    <w:p w:rsidR="007A07E7" w:rsidRDefault="007A07E7" w:rsidP="007A07E7">
      <w:pPr>
        <w:pStyle w:val="a5"/>
        <w:rPr>
          <w:sz w:val="26"/>
          <w:szCs w:val="26"/>
        </w:rPr>
      </w:pPr>
      <w:bookmarkStart w:id="152" w:name="sub_8"/>
      <w:r>
        <w:rPr>
          <w:rStyle w:val="a9"/>
        </w:rPr>
        <w:t>Статья 8.</w:t>
      </w:r>
      <w:r>
        <w:rPr>
          <w:sz w:val="26"/>
          <w:szCs w:val="26"/>
        </w:rPr>
        <w:t xml:space="preserve"> Денежная компенсация за наем (поднаем) жилых помещений или предоставление жилых помещений специализированного жилищного фонда</w:t>
      </w:r>
    </w:p>
    <w:p w:rsidR="007A07E7" w:rsidRDefault="007A07E7" w:rsidP="007A07E7">
      <w:pPr>
        <w:ind w:firstLine="720"/>
        <w:jc w:val="both"/>
      </w:pPr>
      <w:bookmarkStart w:id="153" w:name="sub_81"/>
      <w:bookmarkEnd w:id="152"/>
      <w:r>
        <w:t xml:space="preserve">1. Сотруднику, не имеющему жилого помещения по месту службы, ежемесячно выплачивается денежная компенсация за наем (поднаем) жилого помещения в порядке и размерах, которые определяются Правительством Российской Федерации, или указанному сотруднику и совместно проживающим с ним членам его семьи предоставляется с учетом положения </w:t>
      </w:r>
      <w:hyperlink r:id="rId45" w:anchor="sub_84" w:history="1">
        <w:r>
          <w:rPr>
            <w:rStyle w:val="aa"/>
          </w:rPr>
          <w:t>части 4</w:t>
        </w:r>
      </w:hyperlink>
      <w:r>
        <w:t xml:space="preserve"> настоящей статьи жилое помещение специализированного жилищного фонда.</w:t>
      </w:r>
    </w:p>
    <w:p w:rsidR="007A07E7" w:rsidRDefault="007A07E7" w:rsidP="007A07E7">
      <w:pPr>
        <w:ind w:firstLine="720"/>
        <w:jc w:val="both"/>
      </w:pPr>
      <w:bookmarkStart w:id="154" w:name="sub_82"/>
      <w:bookmarkEnd w:id="153"/>
      <w:r>
        <w:t>2. Не имеющим жилого помещения по месту службы признается сотрудник:</w:t>
      </w:r>
    </w:p>
    <w:p w:rsidR="007A07E7" w:rsidRDefault="007A07E7" w:rsidP="007A07E7">
      <w:pPr>
        <w:ind w:firstLine="720"/>
        <w:jc w:val="both"/>
      </w:pPr>
      <w:bookmarkStart w:id="155" w:name="sub_821"/>
      <w:bookmarkEnd w:id="154"/>
      <w:r>
        <w:t>1) не являющийся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w:t>
      </w:r>
    </w:p>
    <w:p w:rsidR="007A07E7" w:rsidRDefault="007A07E7" w:rsidP="007A07E7">
      <w:pPr>
        <w:ind w:firstLine="720"/>
        <w:jc w:val="both"/>
      </w:pPr>
      <w:bookmarkStart w:id="156" w:name="sub_822"/>
      <w:bookmarkEnd w:id="155"/>
      <w:r>
        <w:t>2) являющийся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rsidR="007A07E7" w:rsidRDefault="007A07E7" w:rsidP="007A07E7">
      <w:pPr>
        <w:ind w:firstLine="720"/>
        <w:jc w:val="both"/>
      </w:pPr>
      <w:bookmarkStart w:id="157" w:name="sub_803"/>
      <w:bookmarkEnd w:id="156"/>
      <w:r>
        <w:t>3. Сотрудник, которому предоставляется жилое помещение специализированного жилищного фонда, заключает с федеральным органом исполнительной власти, в котором проходят службу сотрудники, его территориальным органом либо учреждением договор найма жилого помещения специализированного жилищного фонда в порядке и на условиях, определяемых руководителем федерального органа исполнительной власти, в котором проходят службу сотрудники. В указанном договоре определяется порядок предоставления, оплаты, содержания и освобождения жилого помещения специализированного жилищного фонда.</w:t>
      </w:r>
    </w:p>
    <w:p w:rsidR="007A07E7" w:rsidRDefault="007A07E7" w:rsidP="007A07E7">
      <w:pPr>
        <w:ind w:firstLine="720"/>
        <w:jc w:val="both"/>
      </w:pPr>
      <w:bookmarkStart w:id="158" w:name="sub_84"/>
      <w:bookmarkEnd w:id="157"/>
      <w:r>
        <w:t>4. Категории сотрудников, которым предоставляется жилое помещение специализированного жилищного фонда, и порядок предоставления жилых помещений специализированного жилищного фонда устанавливаются Правительством Российской Федерации в соответствии с федеральными законами и иными нормативными правовыми актами Российской Федерации.</w:t>
      </w:r>
    </w:p>
    <w:p w:rsidR="007A07E7" w:rsidRDefault="007A07E7" w:rsidP="007A07E7">
      <w:pPr>
        <w:ind w:firstLine="720"/>
        <w:jc w:val="both"/>
      </w:pPr>
      <w:bookmarkStart w:id="159" w:name="sub_85"/>
      <w:bookmarkEnd w:id="158"/>
      <w:r>
        <w:t>5. Члены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совместно с ним проживавшие, имеющие право на получение единовременной социальной выплаты, проживающие в жилом помещении специализированного жилищного фонда и не являющиеся нанимателями жилого помещения по договору социального найма или членами семьи нанимателя жилого помещения по договору социального найма либо собственниками жилого помещения или членами семьи собственника жилого помещения, независимо от того, состоят они на учете в качестве нуждающихся в жилых помещениях либо в качестве имеющего право на получение единовременной социальной выплаты или нет, приобретают права нанимателя указанного жилого помещения и не могут быть выселены из него до приобретения (получения) иного жилого помещения.</w:t>
      </w:r>
    </w:p>
    <w:p w:rsidR="007A07E7" w:rsidRDefault="007A07E7" w:rsidP="007A07E7">
      <w:pPr>
        <w:ind w:firstLine="720"/>
        <w:jc w:val="both"/>
      </w:pPr>
      <w:bookmarkStart w:id="160" w:name="sub_86"/>
      <w:bookmarkEnd w:id="159"/>
      <w:r>
        <w:lastRenderedPageBreak/>
        <w:t>6. Члены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совместно с ним проживавшие, имеющие право на получение единовременной социальной выплаты, не обеспеченные жилым помещением специализированного жилищного фонда и не являющиеся нанимателями жилого помещения по договору социального найма или членами семьи нанимателя жилого помещения по договору социального найма либо собственниками жилого помещения или членами семьи собственника жилого помещения, имеют право на ежемесячную денежную компенсацию за наем (поднаем) жилого помещения в порядке и размерах, которые определяются Правительством Российской Федерации, до истечения трех месяцев со дня получения единовременной социальной выплаты.</w:t>
      </w:r>
    </w:p>
    <w:p w:rsidR="007A07E7" w:rsidRDefault="007A07E7" w:rsidP="007A07E7">
      <w:pPr>
        <w:ind w:firstLine="720"/>
        <w:jc w:val="both"/>
      </w:pPr>
      <w:bookmarkStart w:id="161" w:name="sub_87"/>
      <w:bookmarkEnd w:id="160"/>
      <w:r>
        <w:t>7. 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право на ежемесячную денежную компенсацию за наем (поднаем) жилого помещения сохраняется до повторного вступления в брак.</w:t>
      </w:r>
    </w:p>
    <w:bookmarkEnd w:id="161"/>
    <w:p w:rsidR="007A07E7" w:rsidRDefault="007A07E7" w:rsidP="007A07E7">
      <w:pPr>
        <w:ind w:firstLine="720"/>
        <w:jc w:val="both"/>
      </w:pPr>
    </w:p>
    <w:p w:rsidR="007A07E7" w:rsidRDefault="007A07E7" w:rsidP="007A07E7">
      <w:pPr>
        <w:pStyle w:val="a5"/>
        <w:rPr>
          <w:sz w:val="26"/>
          <w:szCs w:val="26"/>
        </w:rPr>
      </w:pPr>
      <w:bookmarkStart w:id="162" w:name="sub_9"/>
      <w:r>
        <w:rPr>
          <w:rStyle w:val="a9"/>
        </w:rPr>
        <w:t>Статья 9.</w:t>
      </w:r>
      <w:r>
        <w:rPr>
          <w:sz w:val="26"/>
          <w:szCs w:val="26"/>
        </w:rPr>
        <w:t xml:space="preserve"> Денежные компенсации расходов на оплату коммунальных и иных услуг</w:t>
      </w:r>
    </w:p>
    <w:p w:rsidR="007A07E7" w:rsidRDefault="007A07E7" w:rsidP="007A07E7">
      <w:pPr>
        <w:ind w:firstLine="720"/>
        <w:jc w:val="both"/>
      </w:pPr>
      <w:bookmarkStart w:id="163" w:name="sub_91"/>
      <w:bookmarkEnd w:id="162"/>
      <w:r>
        <w:t>1. Члены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имеют право на получение денежных компенсаций расходов на оплату:</w:t>
      </w:r>
    </w:p>
    <w:p w:rsidR="007A07E7" w:rsidRDefault="007A07E7" w:rsidP="007A07E7">
      <w:pPr>
        <w:ind w:firstLine="720"/>
        <w:jc w:val="both"/>
      </w:pPr>
      <w:bookmarkStart w:id="164" w:name="sub_911"/>
      <w:bookmarkEnd w:id="163"/>
      <w:r>
        <w:t>1) коммунальных услуг независимо от вида жилищного фонда;</w:t>
      </w:r>
    </w:p>
    <w:p w:rsidR="007A07E7" w:rsidRDefault="007A07E7" w:rsidP="007A07E7">
      <w:pPr>
        <w:ind w:firstLine="720"/>
        <w:jc w:val="both"/>
      </w:pPr>
      <w:bookmarkStart w:id="165" w:name="sub_912"/>
      <w:bookmarkEnd w:id="164"/>
      <w:r>
        <w:t>2) установки квартирных телефонов, услуг местной телефонной связи, оказанных с использованием квартирных телефонов, а также абонентской платы за пользование радиотрансляционными точками и коллективными телевизионными антеннами;</w:t>
      </w:r>
    </w:p>
    <w:p w:rsidR="007A07E7" w:rsidRDefault="007A07E7" w:rsidP="007A07E7">
      <w:pPr>
        <w:ind w:firstLine="720"/>
        <w:jc w:val="both"/>
      </w:pPr>
      <w:bookmarkStart w:id="166" w:name="sub_913"/>
      <w:bookmarkEnd w:id="165"/>
      <w:r>
        <w:t>3) топлива, приобретаемого в пределах норм, установленных для продажи населению, и его доставки (для проживающих в домах, не имеющих центрального отопления);</w:t>
      </w:r>
    </w:p>
    <w:p w:rsidR="007A07E7" w:rsidRDefault="007A07E7" w:rsidP="007A07E7">
      <w:pPr>
        <w:ind w:firstLine="720"/>
        <w:jc w:val="both"/>
      </w:pPr>
      <w:bookmarkStart w:id="167" w:name="sub_914"/>
      <w:bookmarkEnd w:id="166"/>
      <w:r>
        <w:t>4) ремонта принадлежащего им индивидуального жилого дома;</w:t>
      </w:r>
    </w:p>
    <w:p w:rsidR="007A07E7" w:rsidRDefault="007A07E7" w:rsidP="007A07E7">
      <w:pPr>
        <w:ind w:firstLine="720"/>
        <w:jc w:val="both"/>
      </w:pPr>
      <w:bookmarkStart w:id="168" w:name="sub_915"/>
      <w:bookmarkEnd w:id="167"/>
      <w:r>
        <w:t>5) общей площади занимаемых ими жилых помещений (в коммунальных помещениях - жилой площади), найма, содержания и ремонта жилых помещений, а собственники жилых помещений и члены жилищно-строительных (жилищных) кооперативов - содержания и ремонта объектов общего имущества в многоквартирных домах.</w:t>
      </w:r>
    </w:p>
    <w:p w:rsidR="007A07E7" w:rsidRDefault="007A07E7" w:rsidP="007A07E7">
      <w:pPr>
        <w:ind w:firstLine="720"/>
        <w:jc w:val="both"/>
      </w:pPr>
      <w:bookmarkStart w:id="169" w:name="sub_92"/>
      <w:bookmarkEnd w:id="168"/>
      <w:r>
        <w:t xml:space="preserve">2. 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право на денежные компенсации, указанные в </w:t>
      </w:r>
      <w:hyperlink r:id="rId46" w:anchor="sub_91" w:history="1">
        <w:r>
          <w:rPr>
            <w:rStyle w:val="aa"/>
          </w:rPr>
          <w:t>части 1</w:t>
        </w:r>
      </w:hyperlink>
      <w:r>
        <w:t xml:space="preserve"> настоящей статьи, сохраняется до повторного вступления в брак.</w:t>
      </w:r>
    </w:p>
    <w:p w:rsidR="007A07E7" w:rsidRDefault="007A07E7" w:rsidP="007A07E7">
      <w:pPr>
        <w:ind w:firstLine="720"/>
        <w:jc w:val="both"/>
      </w:pPr>
      <w:bookmarkStart w:id="170" w:name="sub_93"/>
      <w:bookmarkEnd w:id="169"/>
      <w:r>
        <w:t xml:space="preserve">3. Порядок выплаты денежных компенсаций, предусмотренных </w:t>
      </w:r>
      <w:hyperlink r:id="rId47" w:anchor="sub_91" w:history="1">
        <w:r>
          <w:rPr>
            <w:rStyle w:val="aa"/>
          </w:rPr>
          <w:t>частью 1</w:t>
        </w:r>
      </w:hyperlink>
      <w:r>
        <w:t xml:space="preserve"> настоящей статьи, и размеры таких денежных компенсаций определяются Правительством Российской Федерации.</w:t>
      </w:r>
    </w:p>
    <w:bookmarkEnd w:id="170"/>
    <w:p w:rsidR="007A07E7" w:rsidRDefault="007A07E7" w:rsidP="007A07E7">
      <w:pPr>
        <w:ind w:firstLine="720"/>
        <w:jc w:val="both"/>
      </w:pPr>
    </w:p>
    <w:p w:rsidR="007A07E7" w:rsidRDefault="007A07E7" w:rsidP="007A07E7">
      <w:pPr>
        <w:pStyle w:val="a5"/>
        <w:rPr>
          <w:sz w:val="26"/>
          <w:szCs w:val="26"/>
        </w:rPr>
      </w:pPr>
      <w:bookmarkStart w:id="171" w:name="sub_10"/>
      <w:r>
        <w:rPr>
          <w:rStyle w:val="a9"/>
        </w:rPr>
        <w:t>Статья 10.</w:t>
      </w:r>
      <w:r>
        <w:rPr>
          <w:sz w:val="26"/>
          <w:szCs w:val="26"/>
        </w:rPr>
        <w:t xml:space="preserve"> Медицинское обслуживание и санаторно-курортное лечение</w:t>
      </w:r>
    </w:p>
    <w:p w:rsidR="007A07E7" w:rsidRDefault="007A07E7" w:rsidP="007A07E7">
      <w:pPr>
        <w:ind w:firstLine="720"/>
        <w:jc w:val="both"/>
      </w:pPr>
      <w:bookmarkStart w:id="172" w:name="sub_1001"/>
      <w:bookmarkEnd w:id="171"/>
      <w:r>
        <w:t xml:space="preserve">1. Сотрудник имеет право на бесплатное оказание медицинской помощи, в том числе на изготовление и ремонт зубных протезов (за исключением зубных протезов из драгоценных металлов и других дорогостоящих материалов), на бесплатное обеспечение лекарственными препаратами для медицинского применения по рецептам на </w:t>
      </w:r>
      <w:r>
        <w:lastRenderedPageBreak/>
        <w:t>лекарственные препараты, выданным врачом (фельдшером), изделиями медицинского назначения в медицинских организациях уполномоченного федерального органа исполнительной власти. Сотрудник ежегодно проходит диспансеризацию.</w:t>
      </w:r>
    </w:p>
    <w:p w:rsidR="007A07E7" w:rsidRDefault="007A07E7" w:rsidP="007A07E7">
      <w:pPr>
        <w:ind w:firstLine="720"/>
        <w:jc w:val="both"/>
      </w:pPr>
      <w:bookmarkStart w:id="173" w:name="sub_1002"/>
      <w:bookmarkEnd w:id="172"/>
      <w:r>
        <w:t>2. При отсутствии по месту службы, месту жительства или иному месту нахождения сотрудника медицинских организаций уполномоченного федерального органа исполнительной власти либо при отсутствии в них соответствующих отделений или специального медицинского оборудования медицинское обслуживание сотрудника осуществляется в иных организациях государственной или муниципальной системы здравоохранения. Порядок медицинского обслуживания сотрудника и возмещения расходов указанным организациям устанавливается Правительством Российской Федерации.</w:t>
      </w:r>
    </w:p>
    <w:p w:rsidR="007A07E7" w:rsidRDefault="007A07E7" w:rsidP="007A07E7">
      <w:pPr>
        <w:ind w:firstLine="720"/>
        <w:jc w:val="both"/>
      </w:pPr>
      <w:bookmarkStart w:id="174" w:name="sub_1003"/>
      <w:bookmarkEnd w:id="173"/>
      <w:r>
        <w:t>3. Члены семьи сотрудника и лица, находящиеся на иждивении сотрудника и проживающие совместно с ним, имеют право:</w:t>
      </w:r>
    </w:p>
    <w:p w:rsidR="007A07E7" w:rsidRDefault="007A07E7" w:rsidP="007A07E7">
      <w:pPr>
        <w:ind w:firstLine="720"/>
        <w:jc w:val="both"/>
      </w:pPr>
      <w:bookmarkStart w:id="175" w:name="sub_1031"/>
      <w:bookmarkEnd w:id="174"/>
      <w:r>
        <w:t>1) на медицинское обслуживание в организациях государственной или муниципальной системы здравоохранения и подлежат обязательному медицинскому страхованию на общих основаниях;</w:t>
      </w:r>
    </w:p>
    <w:p w:rsidR="007A07E7" w:rsidRDefault="007A07E7" w:rsidP="007A07E7">
      <w:pPr>
        <w:ind w:firstLine="720"/>
        <w:jc w:val="both"/>
      </w:pPr>
      <w:bookmarkStart w:id="176" w:name="sub_1032"/>
      <w:bookmarkEnd w:id="175"/>
      <w:r>
        <w:t>2) на медицинское обслуживание в медицинских организациях уполномоченного федерального органа исполнительной власти в порядке, определенном Правительством Российской Федерации. При лечении в амбулаторных условиях они обеспечиваются лекарственными препаратами для медицинского применения за плату по розничным ценам, за исключением случаев, если в соответствии с законодательством Российской Федерации плата не взимается.</w:t>
      </w:r>
    </w:p>
    <w:p w:rsidR="007A07E7" w:rsidRDefault="007A07E7" w:rsidP="007A07E7">
      <w:pPr>
        <w:ind w:firstLine="720"/>
        <w:jc w:val="both"/>
      </w:pPr>
      <w:bookmarkStart w:id="177" w:name="sub_104"/>
      <w:bookmarkEnd w:id="176"/>
      <w:r>
        <w:t>4. Сотрудник, члены его семьи и лица, находящиеся на иждивении сотрудника и проживающие совместно с ним, имеют право на санаторно-курортное лечение и оздоровительный отдых в медицинских организациях (санаторно-курортных организациях) уполномоченного федерального органа исполнительной власти за плату в размере, устанавливаемом указанным органом, если иное не предусмотрено законодательством Российской Федерации.</w:t>
      </w:r>
    </w:p>
    <w:p w:rsidR="007A07E7" w:rsidRDefault="007A07E7" w:rsidP="007A07E7">
      <w:pPr>
        <w:ind w:firstLine="720"/>
        <w:jc w:val="both"/>
      </w:pPr>
      <w:bookmarkStart w:id="178" w:name="sub_105"/>
      <w:bookmarkEnd w:id="177"/>
      <w:r>
        <w:t xml:space="preserve">5. Граждане Российской Федерации, уволенные со службы в учреждениях и органах с правом на пенсию и имеющие стаж службы (выслугу лет) в учреждениях и органах 20 лет и более (в том числе в льготном исчислении), за исключением граждан, уволенных со службы в учреждениях и органах по основаниям, указанным в </w:t>
      </w:r>
      <w:hyperlink r:id="rId48" w:anchor="sub_38" w:history="1">
        <w:r>
          <w:rPr>
            <w:rStyle w:val="aa"/>
          </w:rPr>
          <w:t>части 8 статьи 3</w:t>
        </w:r>
      </w:hyperlink>
      <w:r>
        <w:t xml:space="preserve"> настоящего Федерального закона, имеют право на медицинское обслуживание, предусмотренное </w:t>
      </w:r>
      <w:hyperlink r:id="rId49" w:anchor="sub_1001" w:history="1">
        <w:r>
          <w:rPr>
            <w:rStyle w:val="aa"/>
          </w:rPr>
          <w:t>частью 1</w:t>
        </w:r>
      </w:hyperlink>
      <w:r>
        <w:t xml:space="preserve"> настоящей статьи, а члены их семей и лица, находящиеся на их иждивении и проживающие совместно с ними, имеют право на медицинское обслуживание, предусмотренное </w:t>
      </w:r>
      <w:hyperlink r:id="rId50" w:anchor="sub_1003" w:history="1">
        <w:r>
          <w:rPr>
            <w:rStyle w:val="aa"/>
          </w:rPr>
          <w:t>частью 3</w:t>
        </w:r>
      </w:hyperlink>
      <w:r>
        <w:t xml:space="preserve"> настоящей статьи. Порядок организации медицинского обслуживания указанных граждан в медицинских организациях уполномоченного федерального органа исполнительной власти устанавливается Правительством Российской Федерации.</w:t>
      </w:r>
    </w:p>
    <w:p w:rsidR="007A07E7" w:rsidRDefault="007A07E7" w:rsidP="007A07E7">
      <w:pPr>
        <w:ind w:firstLine="720"/>
        <w:jc w:val="both"/>
      </w:pPr>
      <w:bookmarkStart w:id="179" w:name="sub_106"/>
      <w:bookmarkEnd w:id="178"/>
      <w:r>
        <w:t xml:space="preserve">6. Гражданин Российской Федерации, уволенный со службы в учреждениях и органах с правом на пенсию и имеющий стаж службы (выслугу лет) в учреждениях и органах 20 лет и более (в том числе в льготном исчислении), за исключением лиц, уволенных со службы в учреждениях и органах по основаниям, указанным в </w:t>
      </w:r>
      <w:hyperlink r:id="rId51" w:anchor="sub_38" w:history="1">
        <w:r>
          <w:rPr>
            <w:rStyle w:val="aa"/>
          </w:rPr>
          <w:t>части 8 статьи 3</w:t>
        </w:r>
      </w:hyperlink>
      <w:r>
        <w:t xml:space="preserve"> настоящего Федерального закона, члены его семьи и лица, находящиеся на иждивении сотрудника и проживающие совместно с ним, имеют право на приобретение один раз в год путевок на санаторно-курортное лечение в медицинскую организацию (санаторно-курортную организацию) уполномоченного федерального органа исполнительной власти за плату в размере соответственно 25 процентов и 50 процентов стоимости путевки, определяемой указанным органом, если иное не предусмотрено законодательством Российской Федерации.</w:t>
      </w:r>
    </w:p>
    <w:p w:rsidR="007A07E7" w:rsidRDefault="007A07E7" w:rsidP="007A07E7">
      <w:pPr>
        <w:ind w:firstLine="720"/>
        <w:jc w:val="both"/>
      </w:pPr>
      <w:bookmarkStart w:id="180" w:name="sub_107"/>
      <w:bookmarkEnd w:id="179"/>
      <w:r>
        <w:t xml:space="preserve">7. За гражданином Российской Федерации, уволенным со службы в учреждениях и органах и ставшим инвалидом вследствие увечья или иного повреждения здоровья, </w:t>
      </w:r>
      <w:r>
        <w:lastRenderedPageBreak/>
        <w:t>полученных в связи с выполнением служебных обязанностей, либо вследствие заболевания, полученного в период прохождения службы в учреждениях и органах, сохраняется право на бесплатное оказание медицинской помощи, в том числе на изготовление и ремонт зубных протезов (за исключением зубных протезов из драгоценных металлов и других дорогостоящих материалов), на бесплатное обеспечение лекарственными препаратами для медицинского применения по рецептам на лекарственные препараты, выданным врачом (фельдшером), изделиями медицинского назначения в медицинских организациях уполномоченного федерального органа исполнительной власти, а также на санаторно-курортное лечение в медицинских организациях (санаторно-курортных организациях) указанного органа за плату в размере 25 процентов стоимости путевки, определяемой этим органом.</w:t>
      </w:r>
    </w:p>
    <w:p w:rsidR="007A07E7" w:rsidRDefault="007A07E7" w:rsidP="007A07E7">
      <w:pPr>
        <w:ind w:firstLine="720"/>
        <w:jc w:val="both"/>
      </w:pPr>
      <w:bookmarkStart w:id="181" w:name="sub_108"/>
      <w:bookmarkEnd w:id="180"/>
      <w:r>
        <w:t xml:space="preserve">8. Сотрудник или гражданин Российской Федерации, уволенный со службы в учреждениях и органах с правом на пенсию и имеющий стаж службы (выслугу лет) в учреждениях и органах 20 лет и более (в том числе в льготном исчислении), за исключением лиц, уволенных со службы в учреждениях и органах по основаниям, указанным в </w:t>
      </w:r>
      <w:hyperlink r:id="rId52" w:anchor="sub_38" w:history="1">
        <w:r>
          <w:rPr>
            <w:rStyle w:val="aa"/>
          </w:rPr>
          <w:t>части 8 статьи 3</w:t>
        </w:r>
      </w:hyperlink>
      <w:r>
        <w:t xml:space="preserve"> настоящего Федерального закона, при направлении на долечивание (реабилитацию) в медицинскую организацию (санаторно-курортную организацию) уполномоченного федерального органа исполнительной власти непосредственно после лечения в стационарных условиях имеет право на бесплатное получение путевки в такую организацию в порядке, определяемом Правительством Российской Федерации. В случае, если сотруднику или гражданину Российской Федерации, уволенному со службы в учреждениях и органах с правом на пенсию и имеющему стаж службы (выслугу лет) в учреждениях и органах 20 лет и более в календарном исчислении, не может быть предоставлена путевка на лечение в медицинской организации (санаторно-курортной организации) уполномоченного федерального органа исполнительной власти в соответствии с направлением медицинской организации указанного федерального органа, такому сотруднику или гражданину Российской Федерации в порядке, определенном руководителем федерального органа исполнительной власти, в котором проходят службу сотрудники, и в пределах бюджетных ассигнований федерального бюджета может быть приобретена путевка в иную медицинскую организацию (санаторно-курортную организацию) соответствующего профиля.</w:t>
      </w:r>
    </w:p>
    <w:p w:rsidR="007A07E7" w:rsidRDefault="007A07E7" w:rsidP="007A07E7">
      <w:pPr>
        <w:ind w:firstLine="720"/>
        <w:jc w:val="both"/>
      </w:pPr>
      <w:bookmarkStart w:id="182" w:name="sub_109"/>
      <w:bookmarkEnd w:id="181"/>
      <w:r>
        <w:t xml:space="preserve">9. Гражданину Российской Федерации, уволенному со службы в учреждениях и органах и имеющему стаж службы (выслугу лет) в учреждениях и органах 20 лет и более (в том числе в льготном исчислении), за исключением лиц, уволенных со службы в учреждениях и органах по основаниям, указанным в </w:t>
      </w:r>
      <w:hyperlink r:id="rId53" w:anchor="sub_38" w:history="1">
        <w:r>
          <w:rPr>
            <w:rStyle w:val="aa"/>
          </w:rPr>
          <w:t>части 8 статьи 3</w:t>
        </w:r>
      </w:hyperlink>
      <w:r>
        <w:t xml:space="preserve"> настоящего Федерального закона, и одному из членов его семьи, а также гражданину Российской Федерации, уволенному со службы в учреждениях и органах и ставшему инвалидом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выплачивается денежная компенсация расходов, связанных с оплатой проезда в санаторно-курортную организацию уполномоченного федерального органа исполнительной власти и обратно (один раз в год), в </w:t>
      </w:r>
      <w:hyperlink r:id="rId54" w:history="1">
        <w:r>
          <w:rPr>
            <w:rStyle w:val="aa"/>
          </w:rPr>
          <w:t>порядке</w:t>
        </w:r>
      </w:hyperlink>
      <w:r>
        <w:t>, определяемом Правительством Российской Федерации.</w:t>
      </w:r>
    </w:p>
    <w:p w:rsidR="007A07E7" w:rsidRDefault="007A07E7" w:rsidP="007A07E7">
      <w:pPr>
        <w:ind w:firstLine="720"/>
        <w:jc w:val="both"/>
      </w:pPr>
      <w:bookmarkStart w:id="183" w:name="sub_1010"/>
      <w:bookmarkEnd w:id="182"/>
      <w:r>
        <w:t xml:space="preserve">10. Сотруднику, проходившему службу в условиях военного положения или чрезвычайного положения, вооруженного конфликта, проведения контртеррористической операции, ликвидации пожаров, последствий аварий, катастроф природного и техногенного характера, других чрезвычайных ситуаций и в иных особых условиях, связанных с повышенной опасностью для жизни и здоровья, при наличии показаний к медико-психологической реабилитации в трехмесячный срок предоставляется дополнительный отпуск продолжительностью до 30 суток. Предусмотренная настоящей частью медико-психологическая реабилитация сотрудника проводится бесплатно. </w:t>
      </w:r>
      <w:r>
        <w:lastRenderedPageBreak/>
        <w:t>Перечень показаний к медико-психологической реабилитации и соответствующая им продолжительность медико-психологической реабилитации, перечень категорий сотрудников, подлежащих при наличии указанных показаний медико-психологической реабилитации, порядок и места проведения медико-психологической реабилитации определяются Правительством Российской Федерации.</w:t>
      </w:r>
    </w:p>
    <w:bookmarkEnd w:id="183"/>
    <w:p w:rsidR="007A07E7" w:rsidRDefault="007A07E7" w:rsidP="007A07E7">
      <w:pPr>
        <w:ind w:firstLine="720"/>
        <w:jc w:val="both"/>
      </w:pPr>
    </w:p>
    <w:p w:rsidR="007A07E7" w:rsidRDefault="007A07E7" w:rsidP="007A07E7">
      <w:pPr>
        <w:pStyle w:val="a5"/>
        <w:rPr>
          <w:sz w:val="26"/>
          <w:szCs w:val="26"/>
        </w:rPr>
      </w:pPr>
      <w:bookmarkStart w:id="184" w:name="sub_11"/>
      <w:r>
        <w:rPr>
          <w:rStyle w:val="a9"/>
        </w:rPr>
        <w:t>Статья 11.</w:t>
      </w:r>
      <w:r>
        <w:rPr>
          <w:sz w:val="26"/>
          <w:szCs w:val="26"/>
        </w:rPr>
        <w:t xml:space="preserve"> Меры социальной поддержки членов семей сотрудников, погибших (умерших), пропавших без вести при выполнении служебных обязанностей</w:t>
      </w:r>
    </w:p>
    <w:p w:rsidR="007A07E7" w:rsidRDefault="007A07E7" w:rsidP="007A07E7">
      <w:pPr>
        <w:ind w:firstLine="720"/>
        <w:jc w:val="both"/>
      </w:pPr>
      <w:bookmarkStart w:id="185" w:name="sub_111"/>
      <w:bookmarkEnd w:id="184"/>
      <w:r>
        <w:t>1. Членам семьи, а также родителям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пропавшего без вести при выполнении служебных обязанностей, предоставляются следующие меры социальной поддержки:</w:t>
      </w:r>
    </w:p>
    <w:p w:rsidR="007A07E7" w:rsidRDefault="007A07E7" w:rsidP="007A07E7">
      <w:pPr>
        <w:ind w:firstLine="720"/>
        <w:jc w:val="both"/>
      </w:pPr>
      <w:bookmarkStart w:id="186" w:name="sub_1111"/>
      <w:bookmarkEnd w:id="185"/>
      <w:r>
        <w:t>1) денежная компенсация расходов, связанных с оплатой проезда железнодорожным, воздушным, водным и автомобильным (за исключением такси) транспортом, в порядке, определяемом руководителем федерального органа исполнительной власти, в котором проходят службу сотрудники:</w:t>
      </w:r>
    </w:p>
    <w:p w:rsidR="007A07E7" w:rsidRDefault="007A07E7" w:rsidP="007A07E7">
      <w:pPr>
        <w:ind w:firstLine="720"/>
        <w:jc w:val="both"/>
      </w:pPr>
      <w:bookmarkStart w:id="187" w:name="sub_11111"/>
      <w:bookmarkEnd w:id="186"/>
      <w:r>
        <w:t>а) к месту лечения в санаторно-курортной организации уполномоченного федерального органа исполнительной власти и обратно (один раз в год);</w:t>
      </w:r>
    </w:p>
    <w:p w:rsidR="007A07E7" w:rsidRDefault="007A07E7" w:rsidP="007A07E7">
      <w:pPr>
        <w:ind w:firstLine="720"/>
        <w:jc w:val="both"/>
      </w:pPr>
      <w:bookmarkStart w:id="188" w:name="sub_11112"/>
      <w:bookmarkEnd w:id="187"/>
      <w:r>
        <w:t>б) к месту погребения погибшего (умершего) сотрудника и обратно, в том числе за пределами территории Российской Федерации (один раз в год);</w:t>
      </w:r>
    </w:p>
    <w:p w:rsidR="007A07E7" w:rsidRDefault="007A07E7" w:rsidP="007A07E7">
      <w:pPr>
        <w:ind w:firstLine="720"/>
        <w:jc w:val="both"/>
      </w:pPr>
      <w:bookmarkStart w:id="189" w:name="sub_1112"/>
      <w:bookmarkEnd w:id="188"/>
      <w:r>
        <w:t>2) ежемесячное пособие на содержание детей в порядке и размерах, которые определяются Правительством Российской Федерации;</w:t>
      </w:r>
    </w:p>
    <w:p w:rsidR="007A07E7" w:rsidRDefault="007A07E7" w:rsidP="007A07E7">
      <w:pPr>
        <w:ind w:firstLine="720"/>
        <w:jc w:val="both"/>
      </w:pPr>
      <w:bookmarkStart w:id="190" w:name="sub_1113"/>
      <w:bookmarkEnd w:id="189"/>
      <w:r>
        <w:t>3) ежегодное пособие на проведение летнего оздоровительного отдыха детей в порядке и размерах, которые определяются Правительством Российской Федерации;</w:t>
      </w:r>
    </w:p>
    <w:p w:rsidR="007A07E7" w:rsidRDefault="007A07E7" w:rsidP="007A07E7">
      <w:pPr>
        <w:ind w:firstLine="720"/>
        <w:jc w:val="both"/>
      </w:pPr>
      <w:bookmarkStart w:id="191" w:name="sub_1114"/>
      <w:bookmarkEnd w:id="190"/>
      <w:r>
        <w:t>4) однократное возмещение расходов, связанных с проездом на избранное место жительства и перевозкой до 20 тонн личного имущества в контейнерах железнодорожным транспортом, а там, где нет железнодорожного транспорта, другими видами транспорта (за исключением воздушного при перевозке личного имущества).</w:t>
      </w:r>
    </w:p>
    <w:p w:rsidR="007A07E7" w:rsidRDefault="007A07E7" w:rsidP="007A07E7">
      <w:pPr>
        <w:ind w:firstLine="720"/>
        <w:jc w:val="both"/>
      </w:pPr>
      <w:bookmarkStart w:id="192" w:name="sub_112"/>
      <w:bookmarkEnd w:id="191"/>
      <w:r>
        <w:t xml:space="preserve">2. </w:t>
      </w:r>
      <w:hyperlink r:id="rId55" w:history="1">
        <w:r>
          <w:rPr>
            <w:rStyle w:val="aa"/>
          </w:rPr>
          <w:t>Порядок</w:t>
        </w:r>
      </w:hyperlink>
      <w:r>
        <w:t xml:space="preserve"> проезда членов семьи, а также родителей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к месту его погребения, находящемуся за пределами территории Российской Федерации, определяется Правительством Российской Федерации.</w:t>
      </w:r>
    </w:p>
    <w:p w:rsidR="007A07E7" w:rsidRDefault="007A07E7" w:rsidP="007A07E7">
      <w:pPr>
        <w:ind w:firstLine="720"/>
        <w:jc w:val="both"/>
      </w:pPr>
      <w:bookmarkStart w:id="193" w:name="sub_113"/>
      <w:bookmarkEnd w:id="192"/>
      <w:r>
        <w:t>3. Дети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 дети, находившиеся на его иждивении, пользуются правом зачисления в суворовские училища и кадетские корпуса вне конкурса, а также преимущественным правом поступления в государственные образовательные учреждения среднего профессионального образования, государственные и муниципальные образовательные учреждения высшего профессионального образования.</w:t>
      </w:r>
    </w:p>
    <w:p w:rsidR="007A07E7" w:rsidRDefault="007A07E7" w:rsidP="007A07E7">
      <w:pPr>
        <w:ind w:firstLine="720"/>
        <w:jc w:val="both"/>
      </w:pPr>
      <w:bookmarkStart w:id="194" w:name="sub_114"/>
      <w:bookmarkEnd w:id="193"/>
      <w:r>
        <w:t xml:space="preserve">4. Право на социальные гарантии, установленные членам семьи, а также лицам, находящимся на иждивении сотрудника или гражданина Российской Федерации, уволенного со службы в учреждениях и органах, установленное </w:t>
      </w:r>
      <w:hyperlink r:id="rId56" w:anchor="sub_1003" w:history="1">
        <w:r>
          <w:rPr>
            <w:rStyle w:val="aa"/>
          </w:rPr>
          <w:t>частями 3</w:t>
        </w:r>
      </w:hyperlink>
      <w:r>
        <w:t xml:space="preserve"> и </w:t>
      </w:r>
      <w:hyperlink r:id="rId57" w:anchor="sub_105" w:history="1">
        <w:r>
          <w:rPr>
            <w:rStyle w:val="aa"/>
          </w:rPr>
          <w:t>5 статьи 10</w:t>
        </w:r>
      </w:hyperlink>
      <w:r>
        <w:t xml:space="preserve"> настоящего Федерального закона, сохраняется за ними в случае:</w:t>
      </w:r>
    </w:p>
    <w:p w:rsidR="007A07E7" w:rsidRDefault="007A07E7" w:rsidP="007A07E7">
      <w:pPr>
        <w:ind w:firstLine="720"/>
        <w:jc w:val="both"/>
      </w:pPr>
      <w:bookmarkStart w:id="195" w:name="sub_1141"/>
      <w:bookmarkEnd w:id="194"/>
      <w:r>
        <w:t>1) гибели (смерти) сотрудника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rsidR="007A07E7" w:rsidRDefault="007A07E7" w:rsidP="007A07E7">
      <w:pPr>
        <w:ind w:firstLine="720"/>
        <w:jc w:val="both"/>
      </w:pPr>
      <w:bookmarkStart w:id="196" w:name="sub_1142"/>
      <w:bookmarkEnd w:id="195"/>
      <w:r>
        <w:lastRenderedPageBreak/>
        <w:t>2) смерти гражданина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до истечения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bookmarkEnd w:id="196"/>
    <w:p w:rsidR="007A07E7" w:rsidRDefault="007A07E7" w:rsidP="007A07E7">
      <w:pPr>
        <w:ind w:firstLine="720"/>
        <w:jc w:val="both"/>
      </w:pPr>
    </w:p>
    <w:p w:rsidR="007A07E7" w:rsidRDefault="007A07E7" w:rsidP="007A07E7">
      <w:pPr>
        <w:pStyle w:val="a5"/>
        <w:rPr>
          <w:sz w:val="26"/>
          <w:szCs w:val="26"/>
        </w:rPr>
      </w:pPr>
      <w:bookmarkStart w:id="197" w:name="sub_12"/>
      <w:r>
        <w:rPr>
          <w:rStyle w:val="a9"/>
        </w:rPr>
        <w:t>Статья 12</w:t>
      </w:r>
      <w:r>
        <w:rPr>
          <w:sz w:val="26"/>
          <w:szCs w:val="26"/>
        </w:rPr>
        <w:t>. Страховые гарантии сотруднику и выплаты в целях возмещения вреда, причиненного в связи с выполнением служебных обязанностей</w:t>
      </w:r>
    </w:p>
    <w:p w:rsidR="007A07E7" w:rsidRDefault="007A07E7" w:rsidP="007A07E7">
      <w:pPr>
        <w:ind w:firstLine="720"/>
        <w:jc w:val="both"/>
      </w:pPr>
      <w:bookmarkStart w:id="198" w:name="sub_1201"/>
      <w:bookmarkEnd w:id="197"/>
      <w:r>
        <w:t>1. Жизнь и здоровье сотрудника подлежат обязательному государственному страхованию в соответствии с законодательством Российской Федерации за счет бюджетных ассигнований федерального бюджета на соответствующий год.</w:t>
      </w:r>
    </w:p>
    <w:p w:rsidR="007A07E7" w:rsidRDefault="007A07E7" w:rsidP="007A07E7">
      <w:pPr>
        <w:ind w:firstLine="720"/>
        <w:jc w:val="both"/>
      </w:pPr>
      <w:bookmarkStart w:id="199" w:name="sub_1202"/>
      <w:bookmarkEnd w:id="198"/>
      <w:r>
        <w:t>2. Членам семьи сотрудника и лицам, находившимся на его иждивении, выплачивается единовременное пособие в размере трех миллионов рублей в равных долях в случае:</w:t>
      </w:r>
    </w:p>
    <w:p w:rsidR="007A07E7" w:rsidRDefault="007A07E7" w:rsidP="007A07E7">
      <w:pPr>
        <w:ind w:firstLine="720"/>
        <w:jc w:val="both"/>
      </w:pPr>
      <w:bookmarkStart w:id="200" w:name="sub_1221"/>
      <w:bookmarkEnd w:id="199"/>
      <w:r>
        <w:t>1) гибели (смерти) сотрудника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rsidR="007A07E7" w:rsidRDefault="007A07E7" w:rsidP="007A07E7">
      <w:pPr>
        <w:ind w:firstLine="720"/>
        <w:jc w:val="both"/>
      </w:pPr>
      <w:bookmarkStart w:id="201" w:name="sub_1222"/>
      <w:bookmarkEnd w:id="200"/>
      <w:r>
        <w:t>2) смерти гражданина Российской Федерации, наступившей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7A07E7" w:rsidRDefault="007A07E7" w:rsidP="007A07E7">
      <w:pPr>
        <w:ind w:firstLine="720"/>
        <w:jc w:val="both"/>
      </w:pPr>
      <w:bookmarkStart w:id="202" w:name="sub_1203"/>
      <w:bookmarkEnd w:id="201"/>
      <w:r>
        <w:t xml:space="preserve">3. Членами семьи и лицами, находившимися на иждивении погибшего (умершего) сотрудника (гражданина Российской Федерации, уволенного со службы в учреждениях и органах), имеющими право на получение единовременного пособия, предусмотренного </w:t>
      </w:r>
      <w:hyperlink r:id="rId58" w:anchor="sub_1202" w:history="1">
        <w:r>
          <w:rPr>
            <w:rStyle w:val="aa"/>
          </w:rPr>
          <w:t>частью 2</w:t>
        </w:r>
      </w:hyperlink>
      <w:r>
        <w:t xml:space="preserve"> настоящей статьи, считаются:</w:t>
      </w:r>
    </w:p>
    <w:p w:rsidR="007A07E7" w:rsidRDefault="007A07E7" w:rsidP="007A07E7">
      <w:pPr>
        <w:ind w:firstLine="720"/>
        <w:jc w:val="both"/>
      </w:pPr>
      <w:bookmarkStart w:id="203" w:name="sub_1231"/>
      <w:bookmarkEnd w:id="202"/>
      <w:r>
        <w:t>1) супруга (супруг), состоявшие в зарегистрированном браке с погибшим (умершим) на день гибели (смерти);</w:t>
      </w:r>
    </w:p>
    <w:p w:rsidR="007A07E7" w:rsidRDefault="007A07E7" w:rsidP="007A07E7">
      <w:pPr>
        <w:ind w:firstLine="720"/>
        <w:jc w:val="both"/>
      </w:pPr>
      <w:bookmarkStart w:id="204" w:name="sub_1232"/>
      <w:bookmarkEnd w:id="203"/>
      <w:r>
        <w:t>2) родители погибшего (умершего);</w:t>
      </w:r>
    </w:p>
    <w:p w:rsidR="007A07E7" w:rsidRDefault="007A07E7" w:rsidP="007A07E7">
      <w:pPr>
        <w:ind w:firstLine="720"/>
        <w:jc w:val="both"/>
      </w:pPr>
      <w:bookmarkStart w:id="205" w:name="sub_1233"/>
      <w:bookmarkEnd w:id="204"/>
      <w:r>
        <w:t>3)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учреждениях по очной форме обучения;</w:t>
      </w:r>
    </w:p>
    <w:p w:rsidR="007A07E7" w:rsidRDefault="007A07E7" w:rsidP="007A07E7">
      <w:pPr>
        <w:ind w:firstLine="720"/>
        <w:jc w:val="both"/>
      </w:pPr>
      <w:bookmarkStart w:id="206" w:name="sub_1234"/>
      <w:bookmarkEnd w:id="205"/>
      <w:r>
        <w:t>4) лица, находившиеся на полном содержании погибшего (умершего) или получавшие от него помощь, которая являлась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7A07E7" w:rsidRDefault="007A07E7" w:rsidP="007A07E7">
      <w:pPr>
        <w:ind w:firstLine="720"/>
        <w:jc w:val="both"/>
      </w:pPr>
      <w:bookmarkStart w:id="207" w:name="sub_1204"/>
      <w:bookmarkEnd w:id="206"/>
      <w:r>
        <w:t>4. При получении сотрудником в связи с выполнением служебных обязанностей увечья или иного повреждения здоровья, исключающих возможность дальнейшего прохождения службы в учреждениях и органах, ему выплачивается единовременное пособие в размере двух миллионов рублей.</w:t>
      </w:r>
    </w:p>
    <w:p w:rsidR="007A07E7" w:rsidRDefault="007A07E7" w:rsidP="007A07E7">
      <w:pPr>
        <w:ind w:firstLine="720"/>
        <w:jc w:val="both"/>
      </w:pPr>
      <w:bookmarkStart w:id="208" w:name="sub_1205"/>
      <w:bookmarkEnd w:id="207"/>
      <w:r>
        <w:t>5. В случае причинения сотруднику в связи с выполнением служебных обязанностей увечья или иного повреждения здоровья, исключающих возможность дальнейшего прохождения службы в учреждениях и органах и повлекших стойкую утрату трудоспособности, ему выплачивается ежемесячная денежная компенсация в размере утраченного денежного довольствия по состоянию на день увольнения со службы в учреждениях и органах за вычетом размера назначенной пенсии по инвалидности с последующим взысканием в судебном порядке выплаченных сумм компенсации с виновных лиц.</w:t>
      </w:r>
    </w:p>
    <w:p w:rsidR="007A07E7" w:rsidRDefault="007A07E7" w:rsidP="007A07E7">
      <w:pPr>
        <w:ind w:firstLine="720"/>
        <w:jc w:val="both"/>
      </w:pPr>
      <w:bookmarkStart w:id="209" w:name="sub_1206"/>
      <w:bookmarkEnd w:id="208"/>
      <w:r>
        <w:lastRenderedPageBreak/>
        <w:t xml:space="preserve">6. Размер ежемесячной денежной компенсации, выплачиваемой в соответствии с </w:t>
      </w:r>
      <w:hyperlink r:id="rId59" w:anchor="sub_1205" w:history="1">
        <w:r>
          <w:rPr>
            <w:rStyle w:val="aa"/>
          </w:rPr>
          <w:t>частью 5</w:t>
        </w:r>
      </w:hyperlink>
      <w:r>
        <w:t xml:space="preserve"> настоящей статьи, подлежит перерасчету с учетом увеличения (повышения) окладов денежного содержания сотрудников, произведенного в порядке, установленном законодательством Российской Федерации.</w:t>
      </w:r>
    </w:p>
    <w:p w:rsidR="007A07E7" w:rsidRDefault="007A07E7" w:rsidP="007A07E7">
      <w:pPr>
        <w:ind w:firstLine="720"/>
        <w:jc w:val="both"/>
      </w:pPr>
      <w:bookmarkStart w:id="210" w:name="sub_1207"/>
      <w:bookmarkEnd w:id="209"/>
      <w:r>
        <w:t>7. Вред, причиненный имуществу, принадлежащему сотруднику или его близким родственникам, в связи с выполнением служебных обязанностей, возмещается в полном объеме за счет бюджетных ассигнований федерального бюджета с последующим взысканием в судебном порядке выплаченной суммы возмещения с виновных лиц.</w:t>
      </w:r>
    </w:p>
    <w:p w:rsidR="007A07E7" w:rsidRDefault="007A07E7" w:rsidP="007A07E7">
      <w:pPr>
        <w:ind w:firstLine="720"/>
        <w:jc w:val="both"/>
      </w:pPr>
      <w:bookmarkStart w:id="211" w:name="sub_1208"/>
      <w:bookmarkEnd w:id="210"/>
      <w:r>
        <w:t>8. При одновременном возникновении в случаях, предусмотренных настоящей статьей, нескольких оснований для получения выплат в соответствии с законодательством Российской Федерации выплаты осуществляются по одному из оснований по выбору получателя.</w:t>
      </w:r>
    </w:p>
    <w:p w:rsidR="007A07E7" w:rsidRDefault="007A07E7" w:rsidP="007A07E7">
      <w:pPr>
        <w:ind w:firstLine="720"/>
        <w:jc w:val="both"/>
      </w:pPr>
      <w:bookmarkStart w:id="212" w:name="sub_1209"/>
      <w:bookmarkEnd w:id="211"/>
      <w:r>
        <w:t xml:space="preserve">9. Размеры единовременных пособий, выплачиваемых в соответствии с </w:t>
      </w:r>
      <w:hyperlink r:id="rId60" w:anchor="sub_1202" w:history="1">
        <w:r>
          <w:rPr>
            <w:rStyle w:val="aa"/>
          </w:rPr>
          <w:t>частями 2</w:t>
        </w:r>
      </w:hyperlink>
      <w:r>
        <w:t xml:space="preserve"> и </w:t>
      </w:r>
      <w:hyperlink r:id="rId61" w:anchor="sub_1204" w:history="1">
        <w:r>
          <w:rPr>
            <w:rStyle w:val="aa"/>
          </w:rPr>
          <w:t>4</w:t>
        </w:r>
      </w:hyperlink>
      <w:r>
        <w:t xml:space="preserve"> настоящей статьи, ежегодно индексируются исходя из уровня инфляции, устанавливаемого </w:t>
      </w:r>
      <w:hyperlink r:id="rId62" w:history="1">
        <w:r>
          <w:rPr>
            <w:rStyle w:val="aa"/>
          </w:rPr>
          <w:t>федеральным законом</w:t>
        </w:r>
      </w:hyperlink>
      <w:r>
        <w:t xml:space="preserve"> о федеральном бюджете на соответствующий финансовый год и на плановый период. Решение об увеличении (индексации) размеров указанных пособий принимается Правительством Российской Федерации.</w:t>
      </w:r>
    </w:p>
    <w:p w:rsidR="007A07E7" w:rsidRDefault="007A07E7" w:rsidP="007A07E7">
      <w:pPr>
        <w:ind w:firstLine="720"/>
        <w:jc w:val="both"/>
      </w:pPr>
      <w:bookmarkStart w:id="213" w:name="sub_1210"/>
      <w:bookmarkEnd w:id="212"/>
      <w:r>
        <w:t xml:space="preserve">10. Правила выплаты единовременных пособий, указанных в </w:t>
      </w:r>
      <w:hyperlink r:id="rId63" w:anchor="sub_1202" w:history="1">
        <w:r>
          <w:rPr>
            <w:rStyle w:val="aa"/>
          </w:rPr>
          <w:t>частях 2</w:t>
        </w:r>
      </w:hyperlink>
      <w:r>
        <w:t xml:space="preserve"> и </w:t>
      </w:r>
      <w:hyperlink r:id="rId64" w:anchor="sub_1204" w:history="1">
        <w:r>
          <w:rPr>
            <w:rStyle w:val="aa"/>
          </w:rPr>
          <w:t>4</w:t>
        </w:r>
      </w:hyperlink>
      <w:r>
        <w:t xml:space="preserve"> настоящей статьи, а также ежемесячной денежной компенсации, указанной в </w:t>
      </w:r>
      <w:hyperlink r:id="rId65" w:anchor="sub_1205" w:history="1">
        <w:r>
          <w:rPr>
            <w:rStyle w:val="aa"/>
          </w:rPr>
          <w:t>части 5</w:t>
        </w:r>
      </w:hyperlink>
      <w:r>
        <w:t xml:space="preserve"> настоящей статьи, определяются федеральным органом исполнительной власти, в котором проходят службу сотрудники.</w:t>
      </w:r>
    </w:p>
    <w:bookmarkEnd w:id="213"/>
    <w:p w:rsidR="007A07E7" w:rsidRDefault="007A07E7" w:rsidP="007A07E7">
      <w:pPr>
        <w:ind w:firstLine="720"/>
        <w:jc w:val="both"/>
      </w:pPr>
    </w:p>
    <w:p w:rsidR="007A07E7" w:rsidRDefault="007A07E7" w:rsidP="007A07E7">
      <w:pPr>
        <w:pStyle w:val="a5"/>
        <w:rPr>
          <w:sz w:val="26"/>
          <w:szCs w:val="26"/>
        </w:rPr>
      </w:pPr>
      <w:bookmarkStart w:id="214" w:name="sub_13"/>
      <w:r>
        <w:rPr>
          <w:rStyle w:val="a9"/>
        </w:rPr>
        <w:t>Статья 13.</w:t>
      </w:r>
      <w:r>
        <w:rPr>
          <w:sz w:val="26"/>
          <w:szCs w:val="26"/>
        </w:rPr>
        <w:t xml:space="preserve"> Фонд денежного довольствия сотрудников</w:t>
      </w:r>
    </w:p>
    <w:p w:rsidR="007A07E7" w:rsidRDefault="007A07E7" w:rsidP="007A07E7">
      <w:pPr>
        <w:ind w:firstLine="720"/>
        <w:jc w:val="both"/>
      </w:pPr>
      <w:bookmarkStart w:id="215" w:name="sub_131"/>
      <w:bookmarkEnd w:id="214"/>
      <w:r>
        <w:t>1. Фонд денежного довольствия сотрудников федерального органа исполнительной власти, в котором проходят службу сотрудники, состоит из фонда денежного довольствия сотрудников центрального аппарата соответствующего федерального органа исполнительной власти и фонда денежного довольствия сотрудников, проходящих службу в учреждениях и территориальных органах федерального органа исполнительной власти.</w:t>
      </w:r>
    </w:p>
    <w:p w:rsidR="007A07E7" w:rsidRDefault="007A07E7" w:rsidP="007A07E7">
      <w:pPr>
        <w:ind w:firstLine="720"/>
        <w:jc w:val="both"/>
      </w:pPr>
      <w:bookmarkStart w:id="216" w:name="sub_132"/>
      <w:bookmarkEnd w:id="215"/>
      <w:r>
        <w:t>2. При формировании фонда денежного довольствия сотрудников сверх суммы средств, направляемых для выплаты окладов по должности и окладов по специальному званию, предусматриваются средства для следующих выплат (в расчете на год):</w:t>
      </w:r>
    </w:p>
    <w:p w:rsidR="007A07E7" w:rsidRDefault="007A07E7" w:rsidP="007A07E7">
      <w:pPr>
        <w:ind w:firstLine="720"/>
        <w:jc w:val="both"/>
      </w:pPr>
      <w:bookmarkStart w:id="217" w:name="sub_1321"/>
      <w:bookmarkEnd w:id="216"/>
      <w:r>
        <w:t>1) ежемесячная надбавка к окладу денежного содержания за стаж службы (выслугу лет);</w:t>
      </w:r>
    </w:p>
    <w:p w:rsidR="007A07E7" w:rsidRDefault="007A07E7" w:rsidP="007A07E7">
      <w:pPr>
        <w:ind w:firstLine="720"/>
        <w:jc w:val="both"/>
      </w:pPr>
      <w:bookmarkStart w:id="218" w:name="sub_1322"/>
      <w:bookmarkEnd w:id="217"/>
      <w:r>
        <w:t>2) ежемесячная надбавка к должностному окладу за квалификационное звание;</w:t>
      </w:r>
    </w:p>
    <w:p w:rsidR="007A07E7" w:rsidRDefault="007A07E7" w:rsidP="007A07E7">
      <w:pPr>
        <w:ind w:firstLine="720"/>
        <w:jc w:val="both"/>
      </w:pPr>
      <w:bookmarkStart w:id="219" w:name="sub_1323"/>
      <w:bookmarkEnd w:id="218"/>
      <w:r>
        <w:t>3) ежемесячная надбавка к должностному окладу за особые условия службы;</w:t>
      </w:r>
    </w:p>
    <w:p w:rsidR="007A07E7" w:rsidRDefault="007A07E7" w:rsidP="007A07E7">
      <w:pPr>
        <w:ind w:firstLine="720"/>
        <w:jc w:val="both"/>
      </w:pPr>
      <w:bookmarkStart w:id="220" w:name="sub_1324"/>
      <w:bookmarkEnd w:id="219"/>
      <w:r>
        <w:t>4) ежемесячная надбавка к должностному окладу за работу со сведениями, составляющими государственную тайну;</w:t>
      </w:r>
    </w:p>
    <w:p w:rsidR="007A07E7" w:rsidRDefault="007A07E7" w:rsidP="007A07E7">
      <w:pPr>
        <w:ind w:firstLine="720"/>
        <w:jc w:val="both"/>
      </w:pPr>
      <w:bookmarkStart w:id="221" w:name="sub_1325"/>
      <w:bookmarkEnd w:id="220"/>
      <w:r>
        <w:t>5) премии за добросовестное выполнение служебных обязанностей;</w:t>
      </w:r>
    </w:p>
    <w:p w:rsidR="007A07E7" w:rsidRDefault="007A07E7" w:rsidP="007A07E7">
      <w:pPr>
        <w:ind w:firstLine="720"/>
        <w:jc w:val="both"/>
      </w:pPr>
      <w:bookmarkStart w:id="222" w:name="sub_1326"/>
      <w:bookmarkEnd w:id="221"/>
      <w:r>
        <w:t>6) поощрительные выплаты за особые достижения в службе;</w:t>
      </w:r>
    </w:p>
    <w:p w:rsidR="007A07E7" w:rsidRDefault="007A07E7" w:rsidP="007A07E7">
      <w:pPr>
        <w:ind w:firstLine="720"/>
        <w:jc w:val="both"/>
      </w:pPr>
      <w:bookmarkStart w:id="223" w:name="sub_1327"/>
      <w:bookmarkEnd w:id="222"/>
      <w:r>
        <w:t>7) надбавка к должностному окладу за выполнение задач, связанных с риском (повышенной опасностью) для жизни и здоровья в мирное время;</w:t>
      </w:r>
    </w:p>
    <w:p w:rsidR="007A07E7" w:rsidRDefault="007A07E7" w:rsidP="007A07E7">
      <w:pPr>
        <w:ind w:firstLine="720"/>
        <w:jc w:val="both"/>
      </w:pPr>
      <w:bookmarkStart w:id="224" w:name="sub_1328"/>
      <w:bookmarkEnd w:id="223"/>
      <w:r>
        <w:t xml:space="preserve">8) ежегодная материальная помощь, предусмотренная </w:t>
      </w:r>
      <w:hyperlink r:id="rId66" w:anchor="sub_32" w:history="1">
        <w:r>
          <w:rPr>
            <w:rStyle w:val="aa"/>
          </w:rPr>
          <w:t>частью 2 статьи 3</w:t>
        </w:r>
      </w:hyperlink>
      <w:r>
        <w:t xml:space="preserve"> настоящего Федерального закона.</w:t>
      </w:r>
    </w:p>
    <w:p w:rsidR="007A07E7" w:rsidRDefault="007A07E7" w:rsidP="007A07E7">
      <w:pPr>
        <w:ind w:firstLine="720"/>
        <w:jc w:val="both"/>
      </w:pPr>
      <w:bookmarkStart w:id="225" w:name="sub_133"/>
      <w:bookmarkEnd w:id="224"/>
      <w:r>
        <w:t xml:space="preserve">3. Фонд денежного довольствия сотрудников федерального органа исполнительной власти, в котором проходят службу сотрудники, формируется за счет средств, предусмотренных </w:t>
      </w:r>
      <w:hyperlink r:id="rId67" w:anchor="sub_132" w:history="1">
        <w:r>
          <w:rPr>
            <w:rStyle w:val="aa"/>
          </w:rPr>
          <w:t>частью 2</w:t>
        </w:r>
      </w:hyperlink>
      <w:r>
        <w:t xml:space="preserve"> настоящей статьи, а также за счет средств, предусмотренных:</w:t>
      </w:r>
    </w:p>
    <w:p w:rsidR="007A07E7" w:rsidRDefault="007A07E7" w:rsidP="007A07E7">
      <w:pPr>
        <w:ind w:firstLine="720"/>
        <w:jc w:val="both"/>
      </w:pPr>
      <w:bookmarkStart w:id="226" w:name="sub_1331"/>
      <w:bookmarkEnd w:id="225"/>
      <w:r>
        <w:t xml:space="preserve">1) на выплату повышения денежного довольствия с учетом коэффициентов или надбавок, устанавливаемых Правительством Российской Федерации в соответствии с </w:t>
      </w:r>
      <w:hyperlink r:id="rId68" w:anchor="sub_228" w:history="1">
        <w:r>
          <w:rPr>
            <w:rStyle w:val="aa"/>
          </w:rPr>
          <w:t>частью 28 статьи 2</w:t>
        </w:r>
      </w:hyperlink>
      <w:r>
        <w:t xml:space="preserve"> настоящего Федерального закона;</w:t>
      </w:r>
    </w:p>
    <w:p w:rsidR="007A07E7" w:rsidRDefault="007A07E7" w:rsidP="007A07E7">
      <w:pPr>
        <w:ind w:firstLine="720"/>
        <w:jc w:val="both"/>
      </w:pPr>
      <w:bookmarkStart w:id="227" w:name="sub_1332"/>
      <w:bookmarkEnd w:id="226"/>
      <w:r>
        <w:t xml:space="preserve">2) на выплату коэффициентов и процентных надбавок в соответствии с </w:t>
      </w:r>
      <w:hyperlink r:id="rId69" w:anchor="sub_215" w:history="1">
        <w:r>
          <w:rPr>
            <w:rStyle w:val="aa"/>
          </w:rPr>
          <w:t>частями 15</w:t>
        </w:r>
      </w:hyperlink>
      <w:r>
        <w:t xml:space="preserve"> и </w:t>
      </w:r>
      <w:hyperlink r:id="rId70" w:anchor="sub_216" w:history="1">
        <w:r>
          <w:rPr>
            <w:rStyle w:val="aa"/>
          </w:rPr>
          <w:t>16 статьи 2</w:t>
        </w:r>
      </w:hyperlink>
      <w:r>
        <w:t xml:space="preserve"> настоящего Федерального закона;</w:t>
      </w:r>
    </w:p>
    <w:p w:rsidR="007A07E7" w:rsidRDefault="007A07E7" w:rsidP="007A07E7">
      <w:pPr>
        <w:ind w:firstLine="720"/>
        <w:jc w:val="both"/>
      </w:pPr>
      <w:bookmarkStart w:id="228" w:name="sub_1333"/>
      <w:bookmarkEnd w:id="227"/>
      <w:r>
        <w:lastRenderedPageBreak/>
        <w:t>3) на другие установленные федеральными законами и иными нормативными правовыми актами Российской Федерации выплаты.</w:t>
      </w:r>
    </w:p>
    <w:p w:rsidR="007A07E7" w:rsidRDefault="007A07E7" w:rsidP="007A07E7">
      <w:pPr>
        <w:ind w:firstLine="720"/>
        <w:jc w:val="both"/>
      </w:pPr>
      <w:bookmarkStart w:id="229" w:name="sub_134"/>
      <w:bookmarkEnd w:id="228"/>
      <w:r>
        <w:t xml:space="preserve">4. </w:t>
      </w:r>
      <w:hyperlink r:id="rId71" w:history="1">
        <w:r>
          <w:rPr>
            <w:rStyle w:val="aa"/>
          </w:rPr>
          <w:t>Порядок</w:t>
        </w:r>
      </w:hyperlink>
      <w:r>
        <w:t xml:space="preserve"> формирования фонда денежного довольствия сотрудников федерального органа исполнительной власти, в котором проходят службу сотрудники, определяется Правительством Российской Федерации.</w:t>
      </w:r>
    </w:p>
    <w:bookmarkEnd w:id="229"/>
    <w:p w:rsidR="007A07E7" w:rsidRDefault="007A07E7" w:rsidP="007A07E7">
      <w:pPr>
        <w:ind w:firstLine="720"/>
        <w:jc w:val="both"/>
      </w:pPr>
    </w:p>
    <w:p w:rsidR="007A07E7" w:rsidRDefault="007A07E7" w:rsidP="007A07E7">
      <w:pPr>
        <w:pStyle w:val="a5"/>
        <w:rPr>
          <w:sz w:val="26"/>
          <w:szCs w:val="26"/>
        </w:rPr>
      </w:pPr>
      <w:bookmarkStart w:id="230" w:name="sub_14"/>
      <w:r>
        <w:rPr>
          <w:rStyle w:val="a9"/>
        </w:rPr>
        <w:t>Статья 14.</w:t>
      </w:r>
      <w:r>
        <w:rPr>
          <w:sz w:val="26"/>
          <w:szCs w:val="26"/>
        </w:rPr>
        <w:t xml:space="preserve"> О внесении изменений в Закон Российской Федерации "Об учреждениях и органах, исполняющих уголовные наказания в виде лишения свободы"</w:t>
      </w:r>
    </w:p>
    <w:bookmarkEnd w:id="230"/>
    <w:p w:rsidR="007A07E7" w:rsidRDefault="007A07E7" w:rsidP="007A07E7">
      <w:pPr>
        <w:ind w:firstLine="720"/>
        <w:jc w:val="both"/>
      </w:pPr>
      <w:r>
        <w:t xml:space="preserve">Внести в </w:t>
      </w:r>
      <w:hyperlink r:id="rId72" w:history="1">
        <w:r>
          <w:rPr>
            <w:rStyle w:val="aa"/>
          </w:rPr>
          <w:t>Закон</w:t>
        </w:r>
      </w:hyperlink>
      <w:r>
        <w:t xml:space="preserve"> Российской Федерации от 21 июля 1993 года N 5473-I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N 33, ст. 1316; Собрание законодательства Российской Федерации, 1998, N 30, ст. 3613; 2004, N 27, ст. 2711; N 35, ст. 3607; 2007, N 7, ст. 831; N 24, ст. 2834; 2009, N 39, ст. 4537; 2011, N 45, ст. 6328) следующие изменения:</w:t>
      </w:r>
    </w:p>
    <w:p w:rsidR="007A07E7" w:rsidRDefault="007A07E7" w:rsidP="007A07E7">
      <w:pPr>
        <w:ind w:firstLine="720"/>
        <w:jc w:val="both"/>
      </w:pPr>
      <w:bookmarkStart w:id="231" w:name="sub_141"/>
      <w:r>
        <w:t xml:space="preserve">1) </w:t>
      </w:r>
      <w:hyperlink r:id="rId73" w:history="1">
        <w:r>
          <w:rPr>
            <w:rStyle w:val="aa"/>
          </w:rPr>
          <w:t>часть первую статьи 9</w:t>
        </w:r>
      </w:hyperlink>
      <w:r>
        <w:t xml:space="preserve"> после слов "настоящим Законом" дополнить словами "и федеральными законами";</w:t>
      </w:r>
    </w:p>
    <w:p w:rsidR="007A07E7" w:rsidRDefault="007A07E7" w:rsidP="007A07E7">
      <w:pPr>
        <w:ind w:firstLine="720"/>
        <w:jc w:val="both"/>
      </w:pPr>
      <w:bookmarkStart w:id="232" w:name="sub_142"/>
      <w:bookmarkEnd w:id="231"/>
      <w:r>
        <w:t xml:space="preserve">2) дополнить </w:t>
      </w:r>
      <w:hyperlink r:id="rId74" w:history="1">
        <w:r>
          <w:rPr>
            <w:rStyle w:val="aa"/>
          </w:rPr>
          <w:t>статьей 33.1</w:t>
        </w:r>
      </w:hyperlink>
      <w:r>
        <w:t xml:space="preserve"> следующего содержания:</w:t>
      </w:r>
    </w:p>
    <w:bookmarkEnd w:id="232"/>
    <w:p w:rsidR="007A07E7" w:rsidRDefault="007A07E7" w:rsidP="007A07E7">
      <w:pPr>
        <w:ind w:firstLine="720"/>
        <w:jc w:val="both"/>
      </w:pPr>
    </w:p>
    <w:p w:rsidR="007A07E7" w:rsidRDefault="007A07E7" w:rsidP="007A07E7">
      <w:pPr>
        <w:pStyle w:val="a5"/>
        <w:rPr>
          <w:sz w:val="26"/>
          <w:szCs w:val="26"/>
        </w:rPr>
      </w:pPr>
      <w:bookmarkStart w:id="233" w:name="sub_3301"/>
      <w:r>
        <w:rPr>
          <w:sz w:val="26"/>
          <w:szCs w:val="26"/>
        </w:rPr>
        <w:t>"</w:t>
      </w:r>
      <w:r>
        <w:rPr>
          <w:rStyle w:val="a9"/>
        </w:rPr>
        <w:t>Статья 33.1.</w:t>
      </w:r>
      <w:r>
        <w:rPr>
          <w:sz w:val="26"/>
          <w:szCs w:val="26"/>
        </w:rPr>
        <w:t xml:space="preserve"> Гарантии социальной защиты сотрудников уголовно-исполнительной системы</w:t>
      </w:r>
    </w:p>
    <w:bookmarkEnd w:id="233"/>
    <w:p w:rsidR="007A07E7" w:rsidRDefault="007A07E7" w:rsidP="007A07E7">
      <w:pPr>
        <w:ind w:firstLine="720"/>
        <w:jc w:val="both"/>
      </w:pPr>
      <w:r>
        <w:t>Гарантии социальной защиты сотрудников уголовно-исполнительной системы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учреждениях и органах уголовно-исполнительной системы и иные гарантии) устанавливаются настоящим Законом, федеральными законами и иными нормативными правовыми актами Российской Федерации.";</w:t>
      </w:r>
    </w:p>
    <w:p w:rsidR="007A07E7" w:rsidRDefault="007A07E7" w:rsidP="007A07E7">
      <w:pPr>
        <w:ind w:firstLine="720"/>
        <w:jc w:val="both"/>
      </w:pPr>
    </w:p>
    <w:p w:rsidR="007A07E7" w:rsidRDefault="007A07E7" w:rsidP="007A07E7">
      <w:pPr>
        <w:ind w:firstLine="720"/>
        <w:jc w:val="both"/>
      </w:pPr>
      <w:bookmarkStart w:id="234" w:name="sub_143"/>
      <w:r>
        <w:t xml:space="preserve">3) </w:t>
      </w:r>
      <w:hyperlink r:id="rId75" w:history="1">
        <w:r>
          <w:rPr>
            <w:rStyle w:val="aa"/>
          </w:rPr>
          <w:t>статью 34.1</w:t>
        </w:r>
      </w:hyperlink>
      <w:r>
        <w:t xml:space="preserve"> признать утратившей силу;</w:t>
      </w:r>
    </w:p>
    <w:p w:rsidR="007A07E7" w:rsidRDefault="007A07E7" w:rsidP="007A07E7">
      <w:pPr>
        <w:ind w:firstLine="720"/>
        <w:jc w:val="both"/>
      </w:pPr>
      <w:bookmarkStart w:id="235" w:name="sub_144"/>
      <w:bookmarkEnd w:id="234"/>
      <w:r>
        <w:t xml:space="preserve">4) в </w:t>
      </w:r>
      <w:hyperlink r:id="rId76" w:history="1">
        <w:r>
          <w:rPr>
            <w:rStyle w:val="aa"/>
          </w:rPr>
          <w:t>статье 36</w:t>
        </w:r>
      </w:hyperlink>
      <w:r>
        <w:t>:</w:t>
      </w:r>
    </w:p>
    <w:p w:rsidR="007A07E7" w:rsidRDefault="007A07E7" w:rsidP="007A07E7">
      <w:pPr>
        <w:ind w:firstLine="720"/>
        <w:jc w:val="both"/>
      </w:pPr>
      <w:bookmarkStart w:id="236" w:name="sub_1441"/>
      <w:bookmarkEnd w:id="235"/>
      <w:r>
        <w:t xml:space="preserve">а) </w:t>
      </w:r>
      <w:hyperlink r:id="rId77" w:history="1">
        <w:r>
          <w:rPr>
            <w:rStyle w:val="aa"/>
          </w:rPr>
          <w:t>часть первую</w:t>
        </w:r>
      </w:hyperlink>
      <w:r>
        <w:t xml:space="preserve"> изложить в следующей редакции:</w:t>
      </w:r>
    </w:p>
    <w:p w:rsidR="007A07E7" w:rsidRDefault="007A07E7" w:rsidP="007A07E7">
      <w:pPr>
        <w:ind w:firstLine="720"/>
        <w:jc w:val="both"/>
      </w:pPr>
      <w:bookmarkStart w:id="237" w:name="sub_36001"/>
      <w:bookmarkEnd w:id="236"/>
      <w:r>
        <w:t>"Должностные оклады рабочих и служащих уголовно-исполнительной системы увеличиваются:</w:t>
      </w:r>
    </w:p>
    <w:p w:rsidR="007A07E7" w:rsidRDefault="007A07E7" w:rsidP="007A07E7">
      <w:pPr>
        <w:ind w:firstLine="720"/>
        <w:jc w:val="both"/>
      </w:pPr>
      <w:bookmarkStart w:id="238" w:name="sub_3601"/>
      <w:bookmarkEnd w:id="237"/>
      <w:r>
        <w:t>1) в зависимости от вида учреждения, исполняющего наказания, характера и сложности выполняемой работы - в размере от 15 до 20 процентов, а в учреждениях с особыми условиями хозяйственной деятельности - до 50 процентов по перечню должностей, утверждаемому Правительством Российской Федерации по представлению федерального органа уголовно-исполнительной системы;</w:t>
      </w:r>
    </w:p>
    <w:p w:rsidR="007A07E7" w:rsidRDefault="007A07E7" w:rsidP="007A07E7">
      <w:pPr>
        <w:ind w:firstLine="720"/>
        <w:jc w:val="both"/>
      </w:pPr>
      <w:bookmarkStart w:id="239" w:name="sub_3602"/>
      <w:bookmarkEnd w:id="238"/>
      <w:r>
        <w:t>2) за работу в учреждениях, исполняющих наказания, предназначенных для содержания и лечения инфекционных больных, - в размере 25 процентов, а для содержания осужденных с пожизненным сроком, - в размере 30 процентов.";</w:t>
      </w:r>
    </w:p>
    <w:p w:rsidR="007A07E7" w:rsidRDefault="007A07E7" w:rsidP="007A07E7">
      <w:pPr>
        <w:ind w:firstLine="720"/>
        <w:jc w:val="both"/>
      </w:pPr>
      <w:bookmarkStart w:id="240" w:name="sub_1442"/>
      <w:bookmarkEnd w:id="239"/>
      <w:r>
        <w:t xml:space="preserve">б) </w:t>
      </w:r>
      <w:hyperlink r:id="rId78" w:history="1">
        <w:r>
          <w:rPr>
            <w:rStyle w:val="aa"/>
          </w:rPr>
          <w:t>части седьмую</w:t>
        </w:r>
      </w:hyperlink>
      <w:r>
        <w:t xml:space="preserve"> и </w:t>
      </w:r>
      <w:hyperlink r:id="rId79" w:history="1">
        <w:r>
          <w:rPr>
            <w:rStyle w:val="aa"/>
          </w:rPr>
          <w:t>восьмую</w:t>
        </w:r>
      </w:hyperlink>
      <w:r>
        <w:t xml:space="preserve"> изложить в следующей редакции:</w:t>
      </w:r>
    </w:p>
    <w:p w:rsidR="007A07E7" w:rsidRDefault="007A07E7" w:rsidP="007A07E7">
      <w:pPr>
        <w:ind w:firstLine="720"/>
        <w:jc w:val="both"/>
      </w:pPr>
      <w:bookmarkStart w:id="241" w:name="sub_3607"/>
      <w:bookmarkEnd w:id="240"/>
      <w:r>
        <w:t>"Сотрудники уголовно-исполнительной системы,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rsidR="007A07E7" w:rsidRDefault="007A07E7" w:rsidP="007A07E7">
      <w:pPr>
        <w:ind w:firstLine="720"/>
        <w:jc w:val="both"/>
      </w:pPr>
      <w:bookmarkStart w:id="242" w:name="sub_3608"/>
      <w:bookmarkEnd w:id="241"/>
      <w:r>
        <w:lastRenderedPageBreak/>
        <w:t>Сотрудникам уголовно-исполнительной системы квартирные телефоны устанавливаются в течение одного года со дня подачи заявления при наличии технической возможности.";</w:t>
      </w:r>
    </w:p>
    <w:p w:rsidR="007A07E7" w:rsidRDefault="007A07E7" w:rsidP="007A07E7">
      <w:pPr>
        <w:ind w:firstLine="720"/>
        <w:jc w:val="both"/>
      </w:pPr>
      <w:bookmarkStart w:id="243" w:name="sub_1443"/>
      <w:bookmarkEnd w:id="242"/>
      <w:r>
        <w:t xml:space="preserve">в) </w:t>
      </w:r>
      <w:hyperlink r:id="rId80" w:history="1">
        <w:r>
          <w:rPr>
            <w:rStyle w:val="aa"/>
          </w:rPr>
          <w:t>части девятую</w:t>
        </w:r>
      </w:hyperlink>
      <w:r>
        <w:t xml:space="preserve"> и </w:t>
      </w:r>
      <w:hyperlink r:id="rId81" w:history="1">
        <w:r>
          <w:rPr>
            <w:rStyle w:val="aa"/>
          </w:rPr>
          <w:t>десятую</w:t>
        </w:r>
      </w:hyperlink>
      <w:r>
        <w:t xml:space="preserve"> признать утратившими силу;</w:t>
      </w:r>
    </w:p>
    <w:p w:rsidR="007A07E7" w:rsidRDefault="007A07E7" w:rsidP="007A07E7">
      <w:pPr>
        <w:ind w:firstLine="720"/>
        <w:jc w:val="both"/>
      </w:pPr>
      <w:bookmarkStart w:id="244" w:name="sub_1444"/>
      <w:bookmarkEnd w:id="243"/>
      <w:r>
        <w:t xml:space="preserve">г) дополнить </w:t>
      </w:r>
      <w:hyperlink r:id="rId82" w:history="1">
        <w:r>
          <w:rPr>
            <w:rStyle w:val="aa"/>
          </w:rPr>
          <w:t>частями одиннадцатой</w:t>
        </w:r>
      </w:hyperlink>
      <w:r>
        <w:t xml:space="preserve"> и </w:t>
      </w:r>
      <w:hyperlink r:id="rId83" w:history="1">
        <w:r>
          <w:rPr>
            <w:rStyle w:val="aa"/>
          </w:rPr>
          <w:t>двенадцатой</w:t>
        </w:r>
      </w:hyperlink>
      <w:r>
        <w:t xml:space="preserve"> следующего содержания:</w:t>
      </w:r>
    </w:p>
    <w:p w:rsidR="007A07E7" w:rsidRDefault="007A07E7" w:rsidP="007A07E7">
      <w:pPr>
        <w:ind w:firstLine="720"/>
        <w:jc w:val="both"/>
      </w:pPr>
      <w:bookmarkStart w:id="245" w:name="sub_36011"/>
      <w:bookmarkEnd w:id="244"/>
      <w:r>
        <w:t>"Сотрудники уголовно-исполнительной системы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порядке, устанавливаемом Правительством Российской Федерации.</w:t>
      </w:r>
    </w:p>
    <w:p w:rsidR="007A07E7" w:rsidRDefault="007A07E7" w:rsidP="007A07E7">
      <w:pPr>
        <w:ind w:firstLine="720"/>
        <w:jc w:val="both"/>
      </w:pPr>
      <w:bookmarkStart w:id="246" w:name="sub_36012"/>
      <w:bookmarkEnd w:id="245"/>
      <w:r>
        <w:t>Сотрудники уголовно-исполнительной системы при выполнении в соответствии с законодательством Российской Федерации обязанностей по пресечению преступления, административного правонарушения, задержанию и доставлению лица (лиц), подозреваемого (подозреваемых), обвиняемого (обвиняемых) в совершении преступления, административного правонарушения, осужденного (осужденных) за совершение преступления, пользуются правом проезда и провоза задержанного либо доставляемого ими лица (лиц) на всех видах транспорта общего пользования (кроме такси) городского, пригородного и местного сообщения без приобретения проездных документов, а в сельской местности на попутном транспорте по предъявлении служебного удостоверения.";</w:t>
      </w:r>
    </w:p>
    <w:p w:rsidR="007A07E7" w:rsidRDefault="007A07E7" w:rsidP="007A07E7">
      <w:pPr>
        <w:ind w:firstLine="720"/>
        <w:jc w:val="both"/>
      </w:pPr>
      <w:bookmarkStart w:id="247" w:name="sub_1445"/>
      <w:bookmarkEnd w:id="246"/>
      <w:r>
        <w:t xml:space="preserve">5) </w:t>
      </w:r>
      <w:hyperlink r:id="rId84" w:history="1">
        <w:r>
          <w:rPr>
            <w:rStyle w:val="aa"/>
          </w:rPr>
          <w:t>статью 37</w:t>
        </w:r>
      </w:hyperlink>
      <w:r>
        <w:t xml:space="preserve"> изложить в следующей редакции:</w:t>
      </w:r>
    </w:p>
    <w:bookmarkEnd w:id="247"/>
    <w:p w:rsidR="007A07E7" w:rsidRDefault="007A07E7" w:rsidP="007A07E7">
      <w:pPr>
        <w:ind w:firstLine="720"/>
        <w:jc w:val="both"/>
      </w:pPr>
    </w:p>
    <w:p w:rsidR="007A07E7" w:rsidRDefault="007A07E7" w:rsidP="007A07E7">
      <w:pPr>
        <w:pStyle w:val="a5"/>
        <w:rPr>
          <w:sz w:val="26"/>
          <w:szCs w:val="26"/>
        </w:rPr>
      </w:pPr>
      <w:bookmarkStart w:id="248" w:name="sub_37"/>
      <w:r>
        <w:rPr>
          <w:sz w:val="26"/>
          <w:szCs w:val="26"/>
        </w:rPr>
        <w:t>"</w:t>
      </w:r>
      <w:r>
        <w:rPr>
          <w:rStyle w:val="a9"/>
        </w:rPr>
        <w:t>Статья 37.</w:t>
      </w:r>
      <w:r>
        <w:rPr>
          <w:sz w:val="26"/>
          <w:szCs w:val="26"/>
        </w:rPr>
        <w:t xml:space="preserve"> Единовременная выплата сотрудникам учреждений, исполняющих наказания, на первоначальное обзаведение хозяйством</w:t>
      </w:r>
    </w:p>
    <w:p w:rsidR="007A07E7" w:rsidRDefault="007A07E7" w:rsidP="007A07E7">
      <w:pPr>
        <w:ind w:firstLine="720"/>
        <w:jc w:val="both"/>
      </w:pPr>
      <w:bookmarkStart w:id="249" w:name="sub_41"/>
      <w:bookmarkEnd w:id="248"/>
      <w:r>
        <w:t>Сотрудники учреждений, исполняющих наказания, имеют право на получение за счет средств федерального органа уголовно-исполнительной системы единовременной выплаты на первоначальное обзаведение хозяйством в размере до трех окладов денежного содержания в порядке, определяемом Правительством Российской Федерации, в одном из следующих случаев:</w:t>
      </w:r>
    </w:p>
    <w:p w:rsidR="007A07E7" w:rsidRDefault="007A07E7" w:rsidP="007A07E7">
      <w:pPr>
        <w:ind w:firstLine="720"/>
        <w:jc w:val="both"/>
      </w:pPr>
      <w:bookmarkStart w:id="250" w:name="sub_3701"/>
      <w:bookmarkEnd w:id="249"/>
      <w:r>
        <w:t>1) назначение на должность после окончания образовательного учреждения федерального органа уголовно-исполнительной системы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7A07E7" w:rsidRDefault="007A07E7" w:rsidP="007A07E7">
      <w:pPr>
        <w:ind w:firstLine="720"/>
        <w:jc w:val="both"/>
      </w:pPr>
      <w:bookmarkStart w:id="251" w:name="sub_37012"/>
      <w:bookmarkEnd w:id="250"/>
      <w:r>
        <w:t>2) назначение на должность выпускников государственных и муниципальных образовательных учреждений высшего профессионального образования;</w:t>
      </w:r>
    </w:p>
    <w:p w:rsidR="007A07E7" w:rsidRDefault="007A07E7" w:rsidP="007A07E7">
      <w:pPr>
        <w:ind w:firstLine="720"/>
        <w:jc w:val="both"/>
      </w:pPr>
      <w:bookmarkStart w:id="252" w:name="sub_37013"/>
      <w:bookmarkEnd w:id="251"/>
      <w:r>
        <w:t>3) в течение трех месяцев со дня заключения первого брака.".</w:t>
      </w:r>
    </w:p>
    <w:bookmarkEnd w:id="252"/>
    <w:p w:rsidR="007A07E7" w:rsidRDefault="007A07E7" w:rsidP="007A07E7">
      <w:pPr>
        <w:ind w:firstLine="720"/>
        <w:jc w:val="both"/>
      </w:pPr>
    </w:p>
    <w:p w:rsidR="007A07E7" w:rsidRDefault="007A07E7" w:rsidP="007A07E7">
      <w:pPr>
        <w:pStyle w:val="a5"/>
        <w:rPr>
          <w:sz w:val="26"/>
          <w:szCs w:val="26"/>
        </w:rPr>
      </w:pPr>
      <w:bookmarkStart w:id="253" w:name="sub_15"/>
      <w:r>
        <w:rPr>
          <w:rStyle w:val="a9"/>
        </w:rPr>
        <w:t>Статья 15.</w:t>
      </w:r>
      <w:r>
        <w:rPr>
          <w:sz w:val="26"/>
          <w:szCs w:val="26"/>
        </w:rPr>
        <w:t xml:space="preserve"> О внесении изменений в Федеральный закон "О пожарной безопасности"</w:t>
      </w:r>
    </w:p>
    <w:bookmarkEnd w:id="253"/>
    <w:p w:rsidR="007A07E7" w:rsidRDefault="007A07E7" w:rsidP="007A07E7">
      <w:pPr>
        <w:ind w:firstLine="720"/>
        <w:jc w:val="both"/>
      </w:pPr>
      <w:r>
        <w:t xml:space="preserve">Внести в </w:t>
      </w:r>
      <w:hyperlink r:id="rId85" w:history="1">
        <w:r>
          <w:rPr>
            <w:rStyle w:val="aa"/>
          </w:rPr>
          <w:t>статью 8</w:t>
        </w:r>
      </w:hyperlink>
      <w:r>
        <w:t xml:space="preserve"> Федерального закона от 21 декабря 1994 года N 69-ФЗ "О пожарной безопасности" (Собрание законодательства Российской Федерации, 1994, N 35, ст. 3649; 2002, N 30, ст. 3033; 2004, N 35, ст. 3607) следующие изменения:</w:t>
      </w:r>
    </w:p>
    <w:p w:rsidR="007A07E7" w:rsidRDefault="007A07E7" w:rsidP="007A07E7">
      <w:pPr>
        <w:ind w:firstLine="720"/>
        <w:jc w:val="both"/>
      </w:pPr>
      <w:bookmarkStart w:id="254" w:name="sub_151"/>
      <w:r>
        <w:t xml:space="preserve">1) </w:t>
      </w:r>
      <w:hyperlink r:id="rId86" w:history="1">
        <w:r>
          <w:rPr>
            <w:rStyle w:val="aa"/>
          </w:rPr>
          <w:t>часть первую</w:t>
        </w:r>
      </w:hyperlink>
      <w:r>
        <w:t xml:space="preserve"> изложить в следующей редакции:</w:t>
      </w:r>
    </w:p>
    <w:p w:rsidR="007A07E7" w:rsidRDefault="007A07E7" w:rsidP="007A07E7">
      <w:pPr>
        <w:ind w:firstLine="720"/>
        <w:jc w:val="both"/>
      </w:pPr>
      <w:bookmarkStart w:id="255" w:name="sub_801"/>
      <w:bookmarkEnd w:id="254"/>
      <w:r>
        <w:t xml:space="preserve">"Сотрудники, военнослужащие и работники федеральной противопожарной службы и члены их семей находятся под защитой государства. 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w:t>
      </w:r>
      <w:r>
        <w:lastRenderedPageBreak/>
        <w:t>законом, другими федеральными законами и иными нормативными правовыми актами Российской Федерации.";</w:t>
      </w:r>
    </w:p>
    <w:p w:rsidR="007A07E7" w:rsidRDefault="007A07E7" w:rsidP="007A07E7">
      <w:pPr>
        <w:ind w:firstLine="720"/>
        <w:jc w:val="both"/>
      </w:pPr>
      <w:bookmarkStart w:id="256" w:name="sub_152"/>
      <w:bookmarkEnd w:id="255"/>
      <w:r>
        <w:t xml:space="preserve">2) дополнить частями </w:t>
      </w:r>
      <w:hyperlink r:id="rId87" w:history="1">
        <w:r>
          <w:rPr>
            <w:rStyle w:val="aa"/>
          </w:rPr>
          <w:t>одиннадцатой</w:t>
        </w:r>
      </w:hyperlink>
      <w:r>
        <w:t xml:space="preserve"> и </w:t>
      </w:r>
      <w:hyperlink r:id="rId88" w:history="1">
        <w:r>
          <w:rPr>
            <w:rStyle w:val="aa"/>
          </w:rPr>
          <w:t>двенадцатой</w:t>
        </w:r>
      </w:hyperlink>
      <w:r>
        <w:t xml:space="preserve"> следующего содержания:</w:t>
      </w:r>
    </w:p>
    <w:p w:rsidR="007A07E7" w:rsidRDefault="007A07E7" w:rsidP="007A07E7">
      <w:pPr>
        <w:ind w:firstLine="720"/>
        <w:jc w:val="both"/>
      </w:pPr>
      <w:bookmarkStart w:id="257" w:name="sub_811"/>
      <w:bookmarkEnd w:id="256"/>
      <w:r>
        <w:t>"Сотрудники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порядке, устанавливаемом Правительством Российской Федерации.</w:t>
      </w:r>
    </w:p>
    <w:p w:rsidR="007A07E7" w:rsidRDefault="007A07E7" w:rsidP="007A07E7">
      <w:pPr>
        <w:ind w:firstLine="720"/>
        <w:jc w:val="both"/>
      </w:pPr>
      <w:bookmarkStart w:id="258" w:name="sub_812"/>
      <w:bookmarkEnd w:id="257"/>
      <w:r>
        <w:t>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bookmarkEnd w:id="258"/>
    <w:p w:rsidR="007A07E7" w:rsidRDefault="007A07E7" w:rsidP="007A07E7">
      <w:pPr>
        <w:ind w:firstLine="720"/>
        <w:jc w:val="both"/>
      </w:pPr>
    </w:p>
    <w:p w:rsidR="007A07E7" w:rsidRDefault="007A07E7" w:rsidP="007A07E7">
      <w:pPr>
        <w:pStyle w:val="a5"/>
        <w:rPr>
          <w:sz w:val="26"/>
          <w:szCs w:val="26"/>
        </w:rPr>
      </w:pPr>
      <w:bookmarkStart w:id="259" w:name="sub_16"/>
      <w:r>
        <w:rPr>
          <w:rStyle w:val="a9"/>
        </w:rPr>
        <w:t>Статья 16.</w:t>
      </w:r>
      <w:r>
        <w:rPr>
          <w:sz w:val="26"/>
          <w:szCs w:val="26"/>
        </w:rPr>
        <w:t xml:space="preserve"> О внесении изменений в Федеральный закон "О службе в таможенных органах Российской Федерации"</w:t>
      </w:r>
    </w:p>
    <w:bookmarkEnd w:id="259"/>
    <w:p w:rsidR="007A07E7" w:rsidRDefault="007A07E7" w:rsidP="007A07E7">
      <w:pPr>
        <w:ind w:firstLine="720"/>
        <w:jc w:val="both"/>
      </w:pPr>
      <w:r>
        <w:t xml:space="preserve">Внести в </w:t>
      </w:r>
      <w:hyperlink r:id="rId89" w:history="1">
        <w:r>
          <w:rPr>
            <w:rStyle w:val="aa"/>
          </w:rPr>
          <w:t>Федеральный 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2000, N 33, ст. 3348; 2001, N 53, ст. 5025; 2002, N 27, ст. 2620; 2004, N 27, ст. 2711; N 35, ст. 3607; 2008, N 26, ст. 3022; 2010, N 30, ст. 3990) следующие изменения:</w:t>
      </w:r>
    </w:p>
    <w:p w:rsidR="007A07E7" w:rsidRDefault="007A07E7" w:rsidP="007A07E7">
      <w:pPr>
        <w:ind w:firstLine="720"/>
        <w:jc w:val="both"/>
      </w:pPr>
      <w:bookmarkStart w:id="260" w:name="sub_161"/>
      <w:r>
        <w:t xml:space="preserve">1) </w:t>
      </w:r>
      <w:hyperlink r:id="rId90" w:history="1">
        <w:r>
          <w:rPr>
            <w:rStyle w:val="aa"/>
          </w:rPr>
          <w:t>пункт 3 статьи 5</w:t>
        </w:r>
      </w:hyperlink>
      <w:r>
        <w:t xml:space="preserve"> дополнить </w:t>
      </w:r>
      <w:hyperlink r:id="rId91" w:history="1">
        <w:r>
          <w:rPr>
            <w:rStyle w:val="aa"/>
          </w:rPr>
          <w:t>абзацем</w:t>
        </w:r>
      </w:hyperlink>
      <w:r>
        <w:t xml:space="preserve"> следующего содержания:</w:t>
      </w:r>
    </w:p>
    <w:bookmarkEnd w:id="260"/>
    <w:p w:rsidR="007A07E7" w:rsidRDefault="007A07E7" w:rsidP="007A07E7">
      <w:pPr>
        <w:ind w:firstLine="720"/>
        <w:jc w:val="both"/>
      </w:pPr>
      <w:r>
        <w:t>"С учетом уровня профессионального образования, стажа службы в таможенных органах или стажа (опыта) работы по специальности, профессиональных знаний и навыков сотрудникам таможенных органов в порядке, установленном руководителем Федеральной таможенной службы, присваиваются следующие квалификационные звания: специалист третьего класса, специалист второго класса, специалист первого класса, мастер (высшее квалификационное звание).";</w:t>
      </w:r>
    </w:p>
    <w:p w:rsidR="007A07E7" w:rsidRDefault="007A07E7" w:rsidP="007A07E7">
      <w:pPr>
        <w:ind w:firstLine="720"/>
        <w:jc w:val="both"/>
      </w:pPr>
      <w:bookmarkStart w:id="261" w:name="sub_162"/>
      <w:r>
        <w:t xml:space="preserve">2) в </w:t>
      </w:r>
      <w:hyperlink r:id="rId92" w:history="1">
        <w:r>
          <w:rPr>
            <w:rStyle w:val="aa"/>
          </w:rPr>
          <w:t>пункте 5 статьи 18</w:t>
        </w:r>
      </w:hyperlink>
      <w:r>
        <w:t>:</w:t>
      </w:r>
    </w:p>
    <w:p w:rsidR="007A07E7" w:rsidRDefault="007A07E7" w:rsidP="007A07E7">
      <w:pPr>
        <w:ind w:firstLine="720"/>
        <w:jc w:val="both"/>
      </w:pPr>
      <w:bookmarkStart w:id="262" w:name="sub_1621"/>
      <w:bookmarkEnd w:id="261"/>
      <w:r>
        <w:t xml:space="preserve">а) в </w:t>
      </w:r>
      <w:hyperlink r:id="rId93" w:history="1">
        <w:r>
          <w:rPr>
            <w:rStyle w:val="aa"/>
          </w:rPr>
          <w:t>абзаце первом</w:t>
        </w:r>
      </w:hyperlink>
      <w:r>
        <w:t xml:space="preserve"> слово "начальника" исключить;</w:t>
      </w:r>
    </w:p>
    <w:p w:rsidR="007A07E7" w:rsidRDefault="007A07E7" w:rsidP="007A07E7">
      <w:pPr>
        <w:ind w:firstLine="720"/>
        <w:jc w:val="both"/>
      </w:pPr>
      <w:bookmarkStart w:id="263" w:name="sub_1622"/>
      <w:bookmarkEnd w:id="262"/>
      <w:r>
        <w:t xml:space="preserve">б) в </w:t>
      </w:r>
      <w:hyperlink r:id="rId94" w:history="1">
        <w:r>
          <w:rPr>
            <w:rStyle w:val="aa"/>
          </w:rPr>
          <w:t>абзаце втором</w:t>
        </w:r>
      </w:hyperlink>
      <w:r>
        <w:t xml:space="preserve"> слово "начальника" исключить;</w:t>
      </w:r>
    </w:p>
    <w:p w:rsidR="007A07E7" w:rsidRDefault="007A07E7" w:rsidP="007A07E7">
      <w:pPr>
        <w:ind w:firstLine="720"/>
        <w:jc w:val="both"/>
      </w:pPr>
      <w:bookmarkStart w:id="264" w:name="sub_163"/>
      <w:bookmarkEnd w:id="263"/>
      <w:r>
        <w:t xml:space="preserve">3) в </w:t>
      </w:r>
      <w:hyperlink r:id="rId95" w:history="1">
        <w:r>
          <w:rPr>
            <w:rStyle w:val="aa"/>
          </w:rPr>
          <w:t>пункте 4 статьи 35</w:t>
        </w:r>
      </w:hyperlink>
      <w:r>
        <w:t xml:space="preserve"> слова ", а также оплачивается стоимость проезда в пределах территории Российской Федерации" исключить;</w:t>
      </w:r>
    </w:p>
    <w:p w:rsidR="007A07E7" w:rsidRDefault="007A07E7" w:rsidP="007A07E7">
      <w:pPr>
        <w:ind w:firstLine="720"/>
        <w:jc w:val="both"/>
      </w:pPr>
      <w:bookmarkStart w:id="265" w:name="sub_164"/>
      <w:bookmarkEnd w:id="264"/>
      <w:r>
        <w:t xml:space="preserve">4) в </w:t>
      </w:r>
      <w:hyperlink r:id="rId96" w:history="1">
        <w:r>
          <w:rPr>
            <w:rStyle w:val="aa"/>
          </w:rPr>
          <w:t>статье 36</w:t>
        </w:r>
      </w:hyperlink>
      <w:r>
        <w:t>:</w:t>
      </w:r>
    </w:p>
    <w:p w:rsidR="007A07E7" w:rsidRDefault="007A07E7" w:rsidP="007A07E7">
      <w:pPr>
        <w:ind w:firstLine="720"/>
        <w:jc w:val="both"/>
      </w:pPr>
      <w:bookmarkStart w:id="266" w:name="sub_1641"/>
      <w:bookmarkEnd w:id="265"/>
      <w:r>
        <w:t xml:space="preserve">а) в </w:t>
      </w:r>
      <w:hyperlink r:id="rId97" w:history="1">
        <w:r>
          <w:rPr>
            <w:rStyle w:val="aa"/>
          </w:rPr>
          <w:t>пункте 1</w:t>
        </w:r>
      </w:hyperlink>
      <w:r>
        <w:t xml:space="preserve"> слова "с оплатой стоимости проезда указанного сотрудника и одного из членов его семьи в пределах территории Российской Федерации" исключить;</w:t>
      </w:r>
    </w:p>
    <w:p w:rsidR="007A07E7" w:rsidRDefault="007A07E7" w:rsidP="007A07E7">
      <w:pPr>
        <w:ind w:firstLine="720"/>
        <w:jc w:val="both"/>
      </w:pPr>
      <w:bookmarkStart w:id="267" w:name="sub_1642"/>
      <w:bookmarkEnd w:id="266"/>
      <w:r>
        <w:t xml:space="preserve">б) в </w:t>
      </w:r>
      <w:hyperlink r:id="rId98" w:history="1">
        <w:r>
          <w:rPr>
            <w:rStyle w:val="aa"/>
          </w:rPr>
          <w:t>пункте 2</w:t>
        </w:r>
      </w:hyperlink>
      <w:r>
        <w:t xml:space="preserve"> слова "и оплата стоимости проезда к месту проведения отпуска и обратно производятся" заменить словом "производится";</w:t>
      </w:r>
    </w:p>
    <w:p w:rsidR="007A07E7" w:rsidRDefault="007A07E7" w:rsidP="007A07E7">
      <w:pPr>
        <w:ind w:firstLine="720"/>
        <w:jc w:val="both"/>
      </w:pPr>
      <w:bookmarkStart w:id="268" w:name="sub_1643"/>
      <w:bookmarkEnd w:id="267"/>
      <w:r>
        <w:t xml:space="preserve">в) в </w:t>
      </w:r>
      <w:hyperlink r:id="rId99" w:history="1">
        <w:r>
          <w:rPr>
            <w:rStyle w:val="aa"/>
          </w:rPr>
          <w:t>пункте 3</w:t>
        </w:r>
      </w:hyperlink>
      <w:r>
        <w:t xml:space="preserve"> слова "ему оплачивается стоимость проезда к месту проведения отпуска и обратно. При этом" исключить;</w:t>
      </w:r>
    </w:p>
    <w:p w:rsidR="007A07E7" w:rsidRDefault="007A07E7" w:rsidP="007A07E7">
      <w:pPr>
        <w:ind w:firstLine="720"/>
        <w:jc w:val="both"/>
      </w:pPr>
      <w:bookmarkStart w:id="269" w:name="sub_165"/>
      <w:bookmarkEnd w:id="268"/>
      <w:r>
        <w:t xml:space="preserve">5) в </w:t>
      </w:r>
      <w:hyperlink r:id="rId100" w:history="1">
        <w:r>
          <w:rPr>
            <w:rStyle w:val="aa"/>
          </w:rPr>
          <w:t>пункте 5 статьи 39</w:t>
        </w:r>
      </w:hyperlink>
      <w:r>
        <w:t xml:space="preserve"> слова "с оплатой стоимости проезда указанного сотрудника и одного из членов его семьи к месту проведения отпуска и обратно в пределах территории Российской Федерации" исключить;</w:t>
      </w:r>
    </w:p>
    <w:p w:rsidR="007A07E7" w:rsidRDefault="007A07E7" w:rsidP="007A07E7">
      <w:pPr>
        <w:ind w:firstLine="720"/>
        <w:jc w:val="both"/>
      </w:pPr>
      <w:bookmarkStart w:id="270" w:name="sub_166"/>
      <w:bookmarkEnd w:id="269"/>
      <w:r>
        <w:t xml:space="preserve">6) </w:t>
      </w:r>
      <w:hyperlink r:id="rId101" w:history="1">
        <w:r>
          <w:rPr>
            <w:rStyle w:val="aa"/>
          </w:rPr>
          <w:t>пункт 1 статьи 41</w:t>
        </w:r>
      </w:hyperlink>
      <w:r>
        <w:t xml:space="preserve"> признать утратившим силу;</w:t>
      </w:r>
    </w:p>
    <w:p w:rsidR="007A07E7" w:rsidRDefault="007A07E7" w:rsidP="007A07E7">
      <w:pPr>
        <w:ind w:firstLine="720"/>
        <w:jc w:val="both"/>
      </w:pPr>
      <w:bookmarkStart w:id="271" w:name="sub_167"/>
      <w:bookmarkEnd w:id="270"/>
      <w:r>
        <w:t xml:space="preserve">7) дополнить </w:t>
      </w:r>
      <w:hyperlink r:id="rId102" w:history="1">
        <w:r>
          <w:rPr>
            <w:rStyle w:val="aa"/>
          </w:rPr>
          <w:t>статьей 44.1</w:t>
        </w:r>
      </w:hyperlink>
      <w:r>
        <w:t xml:space="preserve"> следующего содержания:</w:t>
      </w:r>
    </w:p>
    <w:bookmarkEnd w:id="271"/>
    <w:p w:rsidR="007A07E7" w:rsidRDefault="007A07E7" w:rsidP="007A07E7">
      <w:pPr>
        <w:ind w:firstLine="720"/>
        <w:jc w:val="both"/>
      </w:pPr>
    </w:p>
    <w:p w:rsidR="007A07E7" w:rsidRDefault="007A07E7" w:rsidP="007A07E7">
      <w:pPr>
        <w:pStyle w:val="a5"/>
        <w:rPr>
          <w:sz w:val="26"/>
          <w:szCs w:val="26"/>
        </w:rPr>
      </w:pPr>
      <w:bookmarkStart w:id="272" w:name="sub_4401"/>
      <w:r>
        <w:rPr>
          <w:sz w:val="26"/>
          <w:szCs w:val="26"/>
        </w:rPr>
        <w:t>"</w:t>
      </w:r>
      <w:r>
        <w:rPr>
          <w:rStyle w:val="a9"/>
        </w:rPr>
        <w:t>Статья 44.1.</w:t>
      </w:r>
      <w:r>
        <w:rPr>
          <w:sz w:val="26"/>
          <w:szCs w:val="26"/>
        </w:rPr>
        <w:t xml:space="preserve"> Гарантии сотруднику таможенного органа в связи с прохождением службы</w:t>
      </w:r>
    </w:p>
    <w:p w:rsidR="007A07E7" w:rsidRDefault="007A07E7" w:rsidP="007A07E7">
      <w:pPr>
        <w:ind w:firstLine="720"/>
        <w:jc w:val="both"/>
      </w:pPr>
      <w:bookmarkStart w:id="273" w:name="sub_44011"/>
      <w:bookmarkEnd w:id="272"/>
      <w:r>
        <w:t xml:space="preserve">1. Сотрудник таможенного органа в служебных целях обеспечивается проездными документами на все виды транспорта общего пользования (кроме такси) городского, </w:t>
      </w:r>
      <w:r>
        <w:lastRenderedPageBreak/>
        <w:t>пригородного и местного сообщения в порядке, устанавливаемом Правительством Российской Федерации.</w:t>
      </w:r>
    </w:p>
    <w:p w:rsidR="007A07E7" w:rsidRDefault="007A07E7" w:rsidP="007A07E7">
      <w:pPr>
        <w:ind w:firstLine="720"/>
        <w:jc w:val="both"/>
      </w:pPr>
      <w:bookmarkStart w:id="274" w:name="sub_44012"/>
      <w:bookmarkEnd w:id="273"/>
      <w:r>
        <w:t>2. Сотрудник таможенного органа, следующий к новому месту службы или направленный в служебную командировку, пользуется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rsidR="007A07E7" w:rsidRDefault="007A07E7" w:rsidP="007A07E7">
      <w:pPr>
        <w:ind w:firstLine="720"/>
        <w:jc w:val="both"/>
      </w:pPr>
      <w:bookmarkStart w:id="275" w:name="sub_44013"/>
      <w:bookmarkEnd w:id="274"/>
      <w:r>
        <w:t>3. Сотрудник таможенного органа при выполнении в соответствии с законодательством Российской Федерации обязанностей по пресечению преступления, административного правонарушения, задержанию и доставлению лица (лиц), подозреваемого (подозреваемых) в совершении преступления, административного правонарушения, пользуется правом проезда и провоза задержанного либо доставляемого им лица (лиц) на всех видах транспорта общего пользования (кроме такси) городского, пригородного и местного сообщения без приобретения проездных документов, а в сельской местности на попутном транспорте по предъявлении служебного удостоверения.</w:t>
      </w:r>
    </w:p>
    <w:p w:rsidR="007A07E7" w:rsidRDefault="007A07E7" w:rsidP="007A07E7">
      <w:pPr>
        <w:ind w:firstLine="720"/>
        <w:jc w:val="both"/>
      </w:pPr>
      <w:bookmarkStart w:id="276" w:name="sub_44014"/>
      <w:bookmarkEnd w:id="275"/>
      <w:r>
        <w:t>4. Сотруднику таможенного органа квартирный телефон устанавливается в течение одного года со дня подачи заявления при наличии технической возможности.";</w:t>
      </w:r>
    </w:p>
    <w:bookmarkEnd w:id="276"/>
    <w:p w:rsidR="007A07E7" w:rsidRDefault="007A07E7" w:rsidP="007A07E7">
      <w:pPr>
        <w:ind w:firstLine="720"/>
        <w:jc w:val="both"/>
      </w:pPr>
    </w:p>
    <w:p w:rsidR="007A07E7" w:rsidRDefault="007A07E7" w:rsidP="007A07E7">
      <w:pPr>
        <w:ind w:firstLine="720"/>
        <w:jc w:val="both"/>
      </w:pPr>
      <w:bookmarkStart w:id="277" w:name="sub_168"/>
      <w:r>
        <w:t xml:space="preserve">8) </w:t>
      </w:r>
      <w:hyperlink r:id="rId103" w:history="1">
        <w:r>
          <w:rPr>
            <w:rStyle w:val="aa"/>
          </w:rPr>
          <w:t>статью 45</w:t>
        </w:r>
      </w:hyperlink>
      <w:r>
        <w:t xml:space="preserve"> признать утратившей силу;</w:t>
      </w:r>
    </w:p>
    <w:p w:rsidR="007A07E7" w:rsidRDefault="007A07E7" w:rsidP="007A07E7">
      <w:pPr>
        <w:ind w:firstLine="720"/>
        <w:jc w:val="both"/>
      </w:pPr>
      <w:bookmarkStart w:id="278" w:name="sub_169"/>
      <w:bookmarkEnd w:id="277"/>
      <w:r>
        <w:t xml:space="preserve">9) в </w:t>
      </w:r>
      <w:hyperlink r:id="rId104" w:history="1">
        <w:r>
          <w:rPr>
            <w:rStyle w:val="aa"/>
          </w:rPr>
          <w:t>статье 51</w:t>
        </w:r>
      </w:hyperlink>
      <w:r>
        <w:t>:</w:t>
      </w:r>
    </w:p>
    <w:p w:rsidR="007A07E7" w:rsidRDefault="007A07E7" w:rsidP="007A07E7">
      <w:pPr>
        <w:ind w:firstLine="720"/>
        <w:jc w:val="both"/>
      </w:pPr>
      <w:bookmarkStart w:id="279" w:name="sub_1691"/>
      <w:bookmarkEnd w:id="278"/>
      <w:r>
        <w:t xml:space="preserve">а) </w:t>
      </w:r>
      <w:hyperlink r:id="rId105" w:history="1">
        <w:r>
          <w:rPr>
            <w:rStyle w:val="aa"/>
          </w:rPr>
          <w:t>пункт 1</w:t>
        </w:r>
      </w:hyperlink>
      <w:r>
        <w:t xml:space="preserve"> изложить в следующей редакции:</w:t>
      </w:r>
    </w:p>
    <w:p w:rsidR="007A07E7" w:rsidRDefault="007A07E7" w:rsidP="007A07E7">
      <w:pPr>
        <w:ind w:firstLine="720"/>
        <w:jc w:val="both"/>
      </w:pPr>
      <w:bookmarkStart w:id="280" w:name="sub_83"/>
      <w:bookmarkEnd w:id="279"/>
      <w:r>
        <w:t>"1. Сотрудникам таможенных органов при увольнении со службы в таможенных органах выплачиваются пособия и компенсации. Выплата указанных пособий и компенсаций осуществляется в порядке, установленном законодательством Российской Федерации.";</w:t>
      </w:r>
    </w:p>
    <w:p w:rsidR="007A07E7" w:rsidRDefault="007A07E7" w:rsidP="007A07E7">
      <w:pPr>
        <w:ind w:firstLine="720"/>
        <w:jc w:val="both"/>
      </w:pPr>
      <w:bookmarkStart w:id="281" w:name="sub_1692"/>
      <w:bookmarkEnd w:id="280"/>
      <w:r>
        <w:t xml:space="preserve">б) </w:t>
      </w:r>
      <w:hyperlink r:id="rId106" w:history="1">
        <w:r>
          <w:rPr>
            <w:rStyle w:val="aa"/>
          </w:rPr>
          <w:t>пункты 2-4</w:t>
        </w:r>
      </w:hyperlink>
      <w:r>
        <w:t xml:space="preserve"> признать утратившими силу;</w:t>
      </w:r>
    </w:p>
    <w:p w:rsidR="007A07E7" w:rsidRDefault="007A07E7" w:rsidP="007A07E7">
      <w:pPr>
        <w:ind w:firstLine="720"/>
        <w:jc w:val="both"/>
      </w:pPr>
      <w:bookmarkStart w:id="282" w:name="sub_1693"/>
      <w:bookmarkEnd w:id="281"/>
      <w:r>
        <w:t xml:space="preserve">в) в </w:t>
      </w:r>
      <w:hyperlink r:id="rId107" w:history="1">
        <w:r>
          <w:rPr>
            <w:rStyle w:val="aa"/>
          </w:rPr>
          <w:t>пункте 5</w:t>
        </w:r>
      </w:hyperlink>
      <w:r>
        <w:t xml:space="preserve"> слова "и медицинское обслуживание, предусмотренные статьями 44 и 45 настоящего Федерального закона" заменить словами ", медицинское обслуживание и санаторно-курортное лечение, предусмотренные для сотрудников таможенных органов настоящим Федеральным законом и другими федеральными законами";</w:t>
      </w:r>
    </w:p>
    <w:p w:rsidR="007A07E7" w:rsidRDefault="007A07E7" w:rsidP="007A07E7">
      <w:pPr>
        <w:ind w:firstLine="720"/>
        <w:jc w:val="both"/>
      </w:pPr>
      <w:bookmarkStart w:id="283" w:name="sub_1694"/>
      <w:bookmarkEnd w:id="282"/>
      <w:r>
        <w:t xml:space="preserve">г) в </w:t>
      </w:r>
      <w:hyperlink r:id="rId108" w:history="1">
        <w:r>
          <w:rPr>
            <w:rStyle w:val="aa"/>
          </w:rPr>
          <w:t>пункте 6</w:t>
        </w:r>
      </w:hyperlink>
      <w:r>
        <w:t xml:space="preserve"> слова "пунктов 4 и 5" заменить словами "пункта 5".</w:t>
      </w:r>
    </w:p>
    <w:bookmarkEnd w:id="283"/>
    <w:p w:rsidR="007A07E7" w:rsidRDefault="007A07E7" w:rsidP="007A07E7">
      <w:pPr>
        <w:ind w:firstLine="720"/>
        <w:jc w:val="both"/>
      </w:pPr>
    </w:p>
    <w:p w:rsidR="007A07E7" w:rsidRDefault="007A07E7" w:rsidP="007A07E7">
      <w:pPr>
        <w:pStyle w:val="a5"/>
        <w:rPr>
          <w:sz w:val="26"/>
          <w:szCs w:val="26"/>
        </w:rPr>
      </w:pPr>
      <w:bookmarkStart w:id="284" w:name="sub_17"/>
      <w:r>
        <w:rPr>
          <w:rStyle w:val="a9"/>
        </w:rPr>
        <w:t>Статья 17.</w:t>
      </w:r>
      <w:r>
        <w:rPr>
          <w:sz w:val="26"/>
          <w:szCs w:val="26"/>
        </w:rPr>
        <w:t xml:space="preserve"> О внесении изменения в Федеральный закон "О таможенном регулировании в Российской Федерации"</w:t>
      </w:r>
    </w:p>
    <w:bookmarkEnd w:id="284"/>
    <w:p w:rsidR="007A07E7" w:rsidRDefault="007A07E7" w:rsidP="007A07E7">
      <w:pPr>
        <w:ind w:firstLine="720"/>
        <w:jc w:val="both"/>
      </w:pPr>
      <w:r>
        <w:fldChar w:fldCharType="begin"/>
      </w:r>
      <w:r>
        <w:instrText xml:space="preserve"> HYPERLINK "garantf1://12080625.3236/" </w:instrText>
      </w:r>
      <w:r>
        <w:fldChar w:fldCharType="separate"/>
      </w:r>
      <w:r>
        <w:rPr>
          <w:rStyle w:val="aa"/>
        </w:rPr>
        <w:t>Часть 6 статьи 323</w:t>
      </w:r>
      <w:r>
        <w:fldChar w:fldCharType="end"/>
      </w:r>
      <w:r>
        <w:t xml:space="preserve"> Федерального закона от 27 ноября 2010 года N 311-Ф3 "О таможенном регулировании в Российской Федерации" (Собрание законодательства Российской Федерации, 2010, N 48, ст. 6252) изложить в следующей редакции:</w:t>
      </w:r>
    </w:p>
    <w:p w:rsidR="007A07E7" w:rsidRDefault="007A07E7" w:rsidP="007A07E7">
      <w:pPr>
        <w:ind w:firstLine="720"/>
        <w:jc w:val="both"/>
      </w:pPr>
      <w:bookmarkStart w:id="285" w:name="sub_3236"/>
      <w:r>
        <w:t>"6. Решение о выплате указанных в настоящей статье пособий принимается начальником таможенного органа по месту службы потерпевшего на основании соответствующих приговоров, решений, определений и постановлений судов, следственных органов и органов предварительного расследования.".</w:t>
      </w:r>
    </w:p>
    <w:bookmarkEnd w:id="285"/>
    <w:p w:rsidR="007A07E7" w:rsidRDefault="007A07E7" w:rsidP="007A07E7">
      <w:pPr>
        <w:ind w:firstLine="720"/>
        <w:jc w:val="both"/>
      </w:pPr>
    </w:p>
    <w:p w:rsidR="007A07E7" w:rsidRDefault="007A07E7" w:rsidP="007A07E7">
      <w:pPr>
        <w:pStyle w:val="a5"/>
        <w:rPr>
          <w:sz w:val="26"/>
          <w:szCs w:val="26"/>
        </w:rPr>
      </w:pPr>
      <w:bookmarkStart w:id="286" w:name="sub_18"/>
      <w:r>
        <w:rPr>
          <w:rStyle w:val="a9"/>
        </w:rPr>
        <w:t>Статья 18.</w:t>
      </w:r>
      <w:r>
        <w:rPr>
          <w:sz w:val="26"/>
          <w:szCs w:val="26"/>
        </w:rPr>
        <w:t xml:space="preserve"> О признании утратившими силу отдельных положений законодательных актов Российской Федерации</w:t>
      </w:r>
    </w:p>
    <w:bookmarkEnd w:id="286"/>
    <w:p w:rsidR="007A07E7" w:rsidRDefault="007A07E7" w:rsidP="007A07E7">
      <w:pPr>
        <w:ind w:firstLine="720"/>
        <w:jc w:val="both"/>
      </w:pPr>
      <w:r>
        <w:t>Признать утратившими силу:</w:t>
      </w:r>
    </w:p>
    <w:p w:rsidR="007A07E7" w:rsidRDefault="007A07E7" w:rsidP="007A07E7">
      <w:pPr>
        <w:ind w:firstLine="720"/>
        <w:jc w:val="both"/>
      </w:pPr>
      <w:bookmarkStart w:id="287" w:name="sub_181"/>
      <w:r>
        <w:t xml:space="preserve">1) </w:t>
      </w:r>
      <w:hyperlink r:id="rId109" w:history="1">
        <w:r>
          <w:rPr>
            <w:rStyle w:val="aa"/>
          </w:rPr>
          <w:t>абзац четвертый пункта 25 статьи 2</w:t>
        </w:r>
      </w:hyperlink>
      <w:r>
        <w:t xml:space="preserve"> Федерального закона от 21 июля 1998 года N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7A07E7" w:rsidRDefault="007A07E7" w:rsidP="007A07E7">
      <w:pPr>
        <w:ind w:firstLine="720"/>
        <w:jc w:val="both"/>
      </w:pPr>
      <w:bookmarkStart w:id="288" w:name="sub_182"/>
      <w:bookmarkEnd w:id="287"/>
      <w:r>
        <w:lastRenderedPageBreak/>
        <w:t xml:space="preserve">2) </w:t>
      </w:r>
      <w:hyperlink r:id="rId110" w:history="1">
        <w:r>
          <w:rPr>
            <w:rStyle w:val="aa"/>
          </w:rPr>
          <w:t>пункт 2</w:t>
        </w:r>
      </w:hyperlink>
      <w:r>
        <w:t xml:space="preserve"> Федерального закона от 29 декабря 2001 года N 189-ФЗ "О внесении дополнений в статью 4 Федерального закона "О порядке установления размеров стипендий и социальных выплат в Российской Федерации" (Собрание законодательства Российской Федерации, 2001, N 53, ст. 5025);</w:t>
      </w:r>
    </w:p>
    <w:p w:rsidR="007A07E7" w:rsidRDefault="007A07E7" w:rsidP="007A07E7">
      <w:pPr>
        <w:ind w:firstLine="720"/>
        <w:jc w:val="both"/>
      </w:pPr>
      <w:bookmarkStart w:id="289" w:name="sub_183"/>
      <w:bookmarkEnd w:id="288"/>
      <w:r>
        <w:t xml:space="preserve">3) </w:t>
      </w:r>
      <w:hyperlink r:id="rId111" w:history="1">
        <w:r>
          <w:rPr>
            <w:rStyle w:val="aa"/>
          </w:rPr>
          <w:t>пункт 29 статьи 45</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7A07E7" w:rsidRDefault="007A07E7" w:rsidP="007A07E7">
      <w:pPr>
        <w:ind w:firstLine="720"/>
        <w:jc w:val="both"/>
      </w:pPr>
      <w:bookmarkStart w:id="290" w:name="sub_184"/>
      <w:bookmarkEnd w:id="289"/>
      <w:r>
        <w:t xml:space="preserve">4) </w:t>
      </w:r>
      <w:hyperlink r:id="rId112" w:history="1">
        <w:r>
          <w:rPr>
            <w:rStyle w:val="aa"/>
          </w:rPr>
          <w:t>пункты 5</w:t>
        </w:r>
      </w:hyperlink>
      <w:r>
        <w:t xml:space="preserve"> и </w:t>
      </w:r>
      <w:hyperlink r:id="rId113" w:history="1">
        <w:r>
          <w:rPr>
            <w:rStyle w:val="aa"/>
          </w:rPr>
          <w:t>6 статьи 88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A07E7" w:rsidRDefault="007A07E7" w:rsidP="007A07E7">
      <w:pPr>
        <w:ind w:firstLine="720"/>
        <w:jc w:val="both"/>
      </w:pPr>
      <w:bookmarkStart w:id="291" w:name="sub_185"/>
      <w:bookmarkEnd w:id="290"/>
      <w:r>
        <w:t xml:space="preserve">5) </w:t>
      </w:r>
      <w:hyperlink r:id="rId114" w:history="1">
        <w:r>
          <w:rPr>
            <w:rStyle w:val="aa"/>
          </w:rPr>
          <w:t>статью 2</w:t>
        </w:r>
      </w:hyperlink>
      <w:r>
        <w:t xml:space="preserve"> Федерального закона от 22 июля 2010 года N 159-ФЗ "О внесении изменений в отдельные законодательные акты Российской Федерации" (Собрание законодательства Российской Федерации, 2010, N 30, ст. 3990);</w:t>
      </w:r>
    </w:p>
    <w:p w:rsidR="007A07E7" w:rsidRDefault="007A07E7" w:rsidP="007A07E7">
      <w:pPr>
        <w:pStyle w:val="a6"/>
        <w:ind w:left="170"/>
        <w:rPr>
          <w:color w:val="000000"/>
          <w:sz w:val="16"/>
          <w:szCs w:val="16"/>
        </w:rPr>
      </w:pPr>
      <w:bookmarkStart w:id="292" w:name="sub_186"/>
      <w:bookmarkEnd w:id="291"/>
      <w:r>
        <w:rPr>
          <w:color w:val="000000"/>
          <w:sz w:val="16"/>
          <w:szCs w:val="16"/>
        </w:rPr>
        <w:t>ГАРАНТ:</w:t>
      </w:r>
    </w:p>
    <w:bookmarkEnd w:id="292"/>
    <w:p w:rsidR="007A07E7" w:rsidRDefault="007A07E7" w:rsidP="007A07E7">
      <w:pPr>
        <w:pStyle w:val="a6"/>
        <w:ind w:left="170"/>
        <w:rPr>
          <w:sz w:val="26"/>
          <w:szCs w:val="26"/>
        </w:rPr>
      </w:pPr>
      <w:r>
        <w:rPr>
          <w:sz w:val="26"/>
          <w:szCs w:val="26"/>
        </w:rPr>
        <w:t xml:space="preserve">Пункт 6 статьи 18 настоящего Федерального закона </w:t>
      </w:r>
      <w:hyperlink r:id="rId115" w:anchor="sub_202" w:history="1">
        <w:r>
          <w:rPr>
            <w:rStyle w:val="aa"/>
          </w:rPr>
          <w:t>вступает в силу</w:t>
        </w:r>
      </w:hyperlink>
      <w:r>
        <w:rPr>
          <w:sz w:val="26"/>
          <w:szCs w:val="26"/>
        </w:rPr>
        <w:t xml:space="preserve"> со дня </w:t>
      </w:r>
      <w:hyperlink r:id="rId116" w:history="1">
        <w:r>
          <w:rPr>
            <w:rStyle w:val="aa"/>
          </w:rPr>
          <w:t>официального опубликования</w:t>
        </w:r>
      </w:hyperlink>
      <w:r>
        <w:rPr>
          <w:sz w:val="26"/>
          <w:szCs w:val="26"/>
        </w:rPr>
        <w:t xml:space="preserve"> настоящего Федерального закона</w:t>
      </w:r>
    </w:p>
    <w:p w:rsidR="007A07E7" w:rsidRDefault="007A07E7" w:rsidP="007A07E7">
      <w:pPr>
        <w:ind w:firstLine="720"/>
        <w:jc w:val="both"/>
      </w:pPr>
      <w:r>
        <w:t xml:space="preserve">6) </w:t>
      </w:r>
      <w:hyperlink r:id="rId117" w:history="1">
        <w:r>
          <w:rPr>
            <w:rStyle w:val="aa"/>
          </w:rPr>
          <w:t>часть 3 статьи 20</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7A07E7" w:rsidRDefault="007A07E7" w:rsidP="007A07E7">
      <w:pPr>
        <w:ind w:firstLine="720"/>
        <w:jc w:val="both"/>
      </w:pPr>
      <w:bookmarkStart w:id="293" w:name="sub_187"/>
      <w:r>
        <w:t xml:space="preserve">7) </w:t>
      </w:r>
      <w:hyperlink r:id="rId118" w:history="1">
        <w:r>
          <w:rPr>
            <w:rStyle w:val="aa"/>
          </w:rPr>
          <w:t>Федеральный закон</w:t>
        </w:r>
      </w:hyperlink>
      <w:r>
        <w:t xml:space="preserve"> от 6 ноября 2011 года N 298-ФЗ "О внесении изменения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2011, N 45, ст. 6328).</w:t>
      </w:r>
    </w:p>
    <w:bookmarkEnd w:id="293"/>
    <w:p w:rsidR="007A07E7" w:rsidRDefault="007A07E7" w:rsidP="007A07E7">
      <w:pPr>
        <w:ind w:firstLine="720"/>
        <w:jc w:val="both"/>
      </w:pPr>
    </w:p>
    <w:p w:rsidR="007A07E7" w:rsidRDefault="007A07E7" w:rsidP="007A07E7">
      <w:pPr>
        <w:pStyle w:val="a5"/>
        <w:rPr>
          <w:sz w:val="26"/>
          <w:szCs w:val="26"/>
        </w:rPr>
      </w:pPr>
      <w:bookmarkStart w:id="294" w:name="sub_19"/>
      <w:r>
        <w:rPr>
          <w:rStyle w:val="a9"/>
        </w:rPr>
        <w:t>Статья 19.</w:t>
      </w:r>
      <w:r>
        <w:rPr>
          <w:sz w:val="26"/>
          <w:szCs w:val="26"/>
        </w:rPr>
        <w:t xml:space="preserve"> Заключительные положения</w:t>
      </w:r>
    </w:p>
    <w:p w:rsidR="007A07E7" w:rsidRDefault="007A07E7" w:rsidP="007A07E7">
      <w:pPr>
        <w:ind w:firstLine="720"/>
        <w:jc w:val="both"/>
      </w:pPr>
      <w:bookmarkStart w:id="295" w:name="sub_191"/>
      <w:bookmarkEnd w:id="294"/>
      <w:r>
        <w:t>1. В отношении лиц, на которых распространяется действие настоящего Федерального закона, не применяются:</w:t>
      </w:r>
    </w:p>
    <w:p w:rsidR="007A07E7" w:rsidRDefault="007A07E7" w:rsidP="007A07E7">
      <w:pPr>
        <w:ind w:firstLine="720"/>
        <w:jc w:val="both"/>
      </w:pPr>
      <w:bookmarkStart w:id="296" w:name="sub_1911"/>
      <w:bookmarkEnd w:id="295"/>
      <w:r>
        <w:t xml:space="preserve">1) </w:t>
      </w:r>
      <w:hyperlink r:id="rId119" w:history="1">
        <w:r>
          <w:rPr>
            <w:rStyle w:val="aa"/>
          </w:rPr>
          <w:t>часть пятая статьи 45</w:t>
        </w:r>
      </w:hyperlink>
      <w:r>
        <w:t xml:space="preserve">, </w:t>
      </w:r>
      <w:hyperlink r:id="rId120" w:history="1">
        <w:r>
          <w:rPr>
            <w:rStyle w:val="aa"/>
          </w:rPr>
          <w:t>части первая - девятая</w:t>
        </w:r>
      </w:hyperlink>
      <w:r>
        <w:t xml:space="preserve">, </w:t>
      </w:r>
      <w:hyperlink r:id="rId121" w:history="1">
        <w:r>
          <w:rPr>
            <w:rStyle w:val="aa"/>
          </w:rPr>
          <w:t>одиннадцатая</w:t>
        </w:r>
      </w:hyperlink>
      <w:r>
        <w:t xml:space="preserve">, третье предложение </w:t>
      </w:r>
      <w:hyperlink r:id="rId122" w:history="1">
        <w:r>
          <w:rPr>
            <w:rStyle w:val="aa"/>
          </w:rPr>
          <w:t>части двенадцатой</w:t>
        </w:r>
      </w:hyperlink>
      <w:r>
        <w:t xml:space="preserve">, </w:t>
      </w:r>
      <w:hyperlink r:id="rId123" w:history="1">
        <w:r>
          <w:rPr>
            <w:rStyle w:val="aa"/>
          </w:rPr>
          <w:t>части тринадцатая - пятнадцатая статьи 54</w:t>
        </w:r>
      </w:hyperlink>
      <w:r>
        <w:t xml:space="preserve"> и </w:t>
      </w:r>
      <w:hyperlink r:id="rId124" w:history="1">
        <w:r>
          <w:rPr>
            <w:rStyle w:val="aa"/>
          </w:rPr>
          <w:t>статья 64</w:t>
        </w:r>
      </w:hyperlink>
      <w:r>
        <w:t xml:space="preserve"> Положения о службе в органах внутренних дел Российской Федерации, утвержденного </w:t>
      </w:r>
      <w:hyperlink r:id="rId125" w:history="1">
        <w:r>
          <w:rPr>
            <w:rStyle w:val="aa"/>
          </w:rPr>
          <w:t>Постановлением</w:t>
        </w:r>
      </w:hyperlink>
      <w:r>
        <w:t xml:space="preserve"> Верховного Совета Российской Федерации от 23 декабря 1992 года N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w:t>
      </w:r>
    </w:p>
    <w:p w:rsidR="007A07E7" w:rsidRDefault="007A07E7" w:rsidP="007A07E7">
      <w:pPr>
        <w:ind w:firstLine="720"/>
        <w:jc w:val="both"/>
      </w:pPr>
      <w:bookmarkStart w:id="297" w:name="sub_1912"/>
      <w:bookmarkEnd w:id="296"/>
      <w:r>
        <w:t xml:space="preserve">2) </w:t>
      </w:r>
      <w:hyperlink r:id="rId126" w:history="1">
        <w:r>
          <w:rPr>
            <w:rStyle w:val="aa"/>
          </w:rPr>
          <w:t>статьи 1</w:t>
        </w:r>
      </w:hyperlink>
      <w:r>
        <w:t xml:space="preserve"> и </w:t>
      </w:r>
      <w:hyperlink r:id="rId127" w:history="1">
        <w:r>
          <w:rPr>
            <w:rStyle w:val="aa"/>
          </w:rPr>
          <w:t>2</w:t>
        </w:r>
      </w:hyperlink>
      <w:r>
        <w:t xml:space="preserve"> Федерального закона от 30 июня 2002 года N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w:t>
      </w:r>
    </w:p>
    <w:p w:rsidR="007A07E7" w:rsidRDefault="007A07E7" w:rsidP="007A07E7">
      <w:pPr>
        <w:ind w:firstLine="720"/>
        <w:jc w:val="both"/>
      </w:pPr>
      <w:bookmarkStart w:id="298" w:name="sub_192"/>
      <w:bookmarkEnd w:id="297"/>
      <w:r>
        <w:t xml:space="preserve">2. Со дня </w:t>
      </w:r>
      <w:hyperlink r:id="rId128" w:history="1">
        <w:r>
          <w:rPr>
            <w:rStyle w:val="aa"/>
          </w:rPr>
          <w:t>вступления в силу</w:t>
        </w:r>
      </w:hyperlink>
      <w:r>
        <w:t xml:space="preserve"> настоящего Федерального закона </w:t>
      </w:r>
      <w:hyperlink r:id="rId129" w:history="1">
        <w:r>
          <w:rPr>
            <w:rStyle w:val="aa"/>
          </w:rPr>
          <w:t>статья 9</w:t>
        </w:r>
      </w:hyperlink>
      <w:r>
        <w:t xml:space="preserve"> Федерального закона от 21 декабря 1994 года N 69-ФЗ "О пожарной безопасности" не применяется в отношении сотрудников федеральной противопожарной службы Государственной противопожарной службы.</w:t>
      </w:r>
    </w:p>
    <w:p w:rsidR="007A07E7" w:rsidRDefault="007A07E7" w:rsidP="007A07E7">
      <w:pPr>
        <w:ind w:firstLine="720"/>
        <w:jc w:val="both"/>
      </w:pPr>
      <w:bookmarkStart w:id="299" w:name="sub_193"/>
      <w:bookmarkEnd w:id="298"/>
      <w:r>
        <w:lastRenderedPageBreak/>
        <w:t xml:space="preserve">3. Со дня </w:t>
      </w:r>
      <w:hyperlink r:id="rId130" w:history="1">
        <w:r>
          <w:rPr>
            <w:rStyle w:val="aa"/>
          </w:rPr>
          <w:t>вступления в силу</w:t>
        </w:r>
      </w:hyperlink>
      <w:r>
        <w:t xml:space="preserve"> настоящего Федерального закона </w:t>
      </w:r>
      <w:hyperlink r:id="rId131" w:history="1">
        <w:r>
          <w:rPr>
            <w:rStyle w:val="aa"/>
          </w:rPr>
          <w:t>части 2-5</w:t>
        </w:r>
      </w:hyperlink>
      <w:r>
        <w:t xml:space="preserve">, </w:t>
      </w:r>
      <w:hyperlink r:id="rId132" w:history="1">
        <w:r>
          <w:rPr>
            <w:rStyle w:val="aa"/>
          </w:rPr>
          <w:t>8</w:t>
        </w:r>
      </w:hyperlink>
      <w:r>
        <w:t xml:space="preserve">, </w:t>
      </w:r>
      <w:hyperlink r:id="rId133" w:history="1">
        <w:r>
          <w:rPr>
            <w:rStyle w:val="aa"/>
          </w:rPr>
          <w:t>9</w:t>
        </w:r>
      </w:hyperlink>
      <w:r>
        <w:t xml:space="preserve"> и </w:t>
      </w:r>
      <w:hyperlink r:id="rId134" w:history="1">
        <w:r>
          <w:rPr>
            <w:rStyle w:val="aa"/>
          </w:rPr>
          <w:t>11 статьи 323</w:t>
        </w:r>
      </w:hyperlink>
      <w:r>
        <w:t xml:space="preserve"> Федерального закона от 27 ноября 2010 года N 311-Ф3 "О таможенном регулировании в Российской Федерации" не применяются в отношении сотрудников таможенных органов.</w:t>
      </w:r>
    </w:p>
    <w:p w:rsidR="007A07E7" w:rsidRDefault="007A07E7" w:rsidP="007A07E7">
      <w:pPr>
        <w:ind w:firstLine="720"/>
        <w:jc w:val="both"/>
      </w:pPr>
      <w:bookmarkStart w:id="300" w:name="sub_194"/>
      <w:bookmarkEnd w:id="299"/>
      <w:r>
        <w:t>4. Установить, что до 1 января 2015 года гражданам Российской Федерации, уволенным со службы в учреждениях и органах и имеющим стаж службы (выслугу лет) 20 лет и более, а также уволенным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выплачивается денежная компенсация в размере фактически уплаченных ими земельного налога и налога на имущество физических лиц в порядке, определяемом Правительством Российской Федерации.</w:t>
      </w:r>
    </w:p>
    <w:p w:rsidR="007A07E7" w:rsidRDefault="007A07E7" w:rsidP="007A07E7">
      <w:pPr>
        <w:ind w:firstLine="720"/>
        <w:jc w:val="both"/>
      </w:pPr>
      <w:bookmarkStart w:id="301" w:name="sub_195"/>
      <w:bookmarkEnd w:id="300"/>
      <w:r>
        <w:t>5. Лицам, на которых распространяется действие настоящего Федерального закона, другими федеральными законами и иными нормативными правовыми актами Российской Федерации могут быть установлены дополнительные социальные гарантии.</w:t>
      </w:r>
    </w:p>
    <w:p w:rsidR="007A07E7" w:rsidRDefault="007A07E7" w:rsidP="007A07E7">
      <w:pPr>
        <w:ind w:firstLine="720"/>
        <w:jc w:val="both"/>
      </w:pPr>
      <w:bookmarkStart w:id="302" w:name="sub_196"/>
      <w:bookmarkEnd w:id="301"/>
      <w:r>
        <w:t>6. Сотрудникам и гражданам Российской Федерации, уволенным со службы в учреждениях и органах, а также членам их семей, имеющим право на одну и ту же социальную гарантию в соответствии с настоящим Федеральным законом, другими федеральными законами и иными нормативными правовыми актами Российской Федерации, при одновременном возникновении права на ее получение по нескольким основаниям социальная гарантия предоставляется по одному из оснований по их выбору.</w:t>
      </w:r>
    </w:p>
    <w:p w:rsidR="007A07E7" w:rsidRDefault="007A07E7" w:rsidP="007A07E7">
      <w:pPr>
        <w:ind w:firstLine="720"/>
        <w:jc w:val="both"/>
      </w:pPr>
      <w:bookmarkStart w:id="303" w:name="sub_197"/>
      <w:bookmarkEnd w:id="302"/>
      <w:r>
        <w:t xml:space="preserve">7. Ежемесячное социальное пособие, которое установлено </w:t>
      </w:r>
      <w:hyperlink r:id="rId135" w:history="1">
        <w:r>
          <w:rPr>
            <w:rStyle w:val="aa"/>
          </w:rPr>
          <w:t>пунктом 3 статьи 51</w:t>
        </w:r>
      </w:hyperlink>
      <w:r>
        <w:t xml:space="preserve"> Федерального закона от 21 июля 1997 года N 114-ФЗ "О службе в таможенных органах Российской Федерации" и назначено до 1 января 2013 года гражданам, уволенным со службы в таможенных органах и организациях Федеральной таможенной службы, выплачивается в ранее установленном размере до истечения пяти лет с даты его назначения.</w:t>
      </w:r>
    </w:p>
    <w:bookmarkEnd w:id="303"/>
    <w:p w:rsidR="007A07E7" w:rsidRDefault="007A07E7" w:rsidP="007A07E7">
      <w:pPr>
        <w:ind w:firstLine="720"/>
        <w:jc w:val="both"/>
      </w:pPr>
    </w:p>
    <w:p w:rsidR="007A07E7" w:rsidRDefault="007A07E7" w:rsidP="007A07E7">
      <w:pPr>
        <w:pStyle w:val="a5"/>
        <w:rPr>
          <w:sz w:val="26"/>
          <w:szCs w:val="26"/>
        </w:rPr>
      </w:pPr>
      <w:bookmarkStart w:id="304" w:name="sub_20"/>
      <w:r>
        <w:rPr>
          <w:rStyle w:val="a9"/>
        </w:rPr>
        <w:t>Статья 20.</w:t>
      </w:r>
      <w:r>
        <w:rPr>
          <w:sz w:val="26"/>
          <w:szCs w:val="26"/>
        </w:rPr>
        <w:t xml:space="preserve"> Порядок вступления в силу настоящего Федерального закона</w:t>
      </w:r>
    </w:p>
    <w:p w:rsidR="007A07E7" w:rsidRDefault="007A07E7" w:rsidP="007A07E7">
      <w:pPr>
        <w:ind w:firstLine="720"/>
        <w:jc w:val="both"/>
      </w:pPr>
      <w:bookmarkStart w:id="305" w:name="sub_201"/>
      <w:bookmarkEnd w:id="304"/>
      <w:r>
        <w:t xml:space="preserve">1. Настоящий Федеральный закон вступает в силу с 1 января 2013 года, за исключением </w:t>
      </w:r>
      <w:hyperlink r:id="rId136" w:anchor="sub_186" w:history="1">
        <w:r>
          <w:rPr>
            <w:rStyle w:val="aa"/>
          </w:rPr>
          <w:t>пункта 6 статьи 18</w:t>
        </w:r>
      </w:hyperlink>
      <w:r>
        <w:t xml:space="preserve"> настоящего Федерального закона.</w:t>
      </w:r>
    </w:p>
    <w:p w:rsidR="007A07E7" w:rsidRDefault="007A07E7" w:rsidP="007A07E7">
      <w:pPr>
        <w:ind w:firstLine="720"/>
        <w:jc w:val="both"/>
      </w:pPr>
      <w:bookmarkStart w:id="306" w:name="sub_202"/>
      <w:bookmarkEnd w:id="305"/>
      <w:r>
        <w:t xml:space="preserve">2. </w:t>
      </w:r>
      <w:hyperlink r:id="rId137" w:anchor="sub_186" w:history="1">
        <w:r>
          <w:rPr>
            <w:rStyle w:val="aa"/>
          </w:rPr>
          <w:t>Пункт 6 статьи 18</w:t>
        </w:r>
      </w:hyperlink>
      <w:r>
        <w:t xml:space="preserve"> настоящего Федерального закона вступает в силу со дня </w:t>
      </w:r>
      <w:hyperlink r:id="rId138" w:history="1">
        <w:r>
          <w:rPr>
            <w:rStyle w:val="aa"/>
          </w:rPr>
          <w:t>официального опубликования</w:t>
        </w:r>
      </w:hyperlink>
      <w:r>
        <w:t xml:space="preserve"> настоящего Федерального закона.</w:t>
      </w:r>
    </w:p>
    <w:bookmarkEnd w:id="306"/>
    <w:p w:rsidR="007A07E7" w:rsidRDefault="007A07E7" w:rsidP="007A07E7">
      <w:pPr>
        <w:ind w:firstLine="720"/>
        <w:jc w:val="both"/>
      </w:pPr>
    </w:p>
    <w:tbl>
      <w:tblPr>
        <w:tblW w:w="0" w:type="auto"/>
        <w:tblInd w:w="108" w:type="dxa"/>
        <w:tblLook w:val="04A0"/>
      </w:tblPr>
      <w:tblGrid>
        <w:gridCol w:w="6286"/>
        <w:gridCol w:w="3177"/>
      </w:tblGrid>
      <w:tr w:rsidR="007A07E7" w:rsidTr="007A07E7">
        <w:tc>
          <w:tcPr>
            <w:tcW w:w="6666" w:type="dxa"/>
            <w:vAlign w:val="bottom"/>
            <w:hideMark/>
          </w:tcPr>
          <w:p w:rsidR="007A07E7" w:rsidRDefault="007A07E7">
            <w:pPr>
              <w:pStyle w:val="a8"/>
              <w:rPr>
                <w:sz w:val="26"/>
                <w:szCs w:val="26"/>
              </w:rPr>
            </w:pPr>
            <w:r>
              <w:rPr>
                <w:sz w:val="26"/>
                <w:szCs w:val="26"/>
              </w:rPr>
              <w:t>Президент Российской Федерации</w:t>
            </w:r>
          </w:p>
        </w:tc>
        <w:tc>
          <w:tcPr>
            <w:tcW w:w="3333" w:type="dxa"/>
            <w:vAlign w:val="bottom"/>
            <w:hideMark/>
          </w:tcPr>
          <w:p w:rsidR="007A07E7" w:rsidRDefault="007A07E7">
            <w:pPr>
              <w:pStyle w:val="a7"/>
              <w:jc w:val="right"/>
              <w:rPr>
                <w:sz w:val="26"/>
                <w:szCs w:val="26"/>
              </w:rPr>
            </w:pPr>
            <w:r>
              <w:rPr>
                <w:sz w:val="26"/>
                <w:szCs w:val="26"/>
              </w:rPr>
              <w:t>В. Путин</w:t>
            </w:r>
          </w:p>
        </w:tc>
      </w:tr>
    </w:tbl>
    <w:p w:rsidR="007A07E7" w:rsidRDefault="007A07E7" w:rsidP="007A07E7">
      <w:pPr>
        <w:ind w:firstLine="720"/>
        <w:jc w:val="both"/>
      </w:pPr>
    </w:p>
    <w:p w:rsidR="007A07E7" w:rsidRDefault="007A07E7" w:rsidP="007A07E7">
      <w:pPr>
        <w:pStyle w:val="a8"/>
        <w:rPr>
          <w:sz w:val="26"/>
          <w:szCs w:val="26"/>
        </w:rPr>
      </w:pPr>
      <w:r>
        <w:rPr>
          <w:sz w:val="26"/>
          <w:szCs w:val="26"/>
        </w:rPr>
        <w:t>Москва, Кремль</w:t>
      </w:r>
    </w:p>
    <w:p w:rsidR="007A07E7" w:rsidRDefault="007A07E7" w:rsidP="007A07E7">
      <w:pPr>
        <w:pStyle w:val="a8"/>
        <w:rPr>
          <w:sz w:val="26"/>
          <w:szCs w:val="26"/>
        </w:rPr>
      </w:pPr>
      <w:r>
        <w:rPr>
          <w:sz w:val="26"/>
          <w:szCs w:val="26"/>
        </w:rPr>
        <w:t>30 декабря 2012 года</w:t>
      </w:r>
    </w:p>
    <w:p w:rsidR="007A07E7" w:rsidRDefault="007A07E7" w:rsidP="007A07E7">
      <w:pPr>
        <w:pStyle w:val="a8"/>
        <w:rPr>
          <w:sz w:val="26"/>
          <w:szCs w:val="26"/>
        </w:rPr>
      </w:pPr>
      <w:r>
        <w:rPr>
          <w:sz w:val="26"/>
          <w:szCs w:val="26"/>
        </w:rPr>
        <w:t>N 283-ФЗ</w:t>
      </w:r>
    </w:p>
    <w:p w:rsidR="007A07E7" w:rsidRDefault="007A07E7" w:rsidP="007A07E7">
      <w:pPr>
        <w:ind w:firstLine="720"/>
        <w:jc w:val="both"/>
      </w:pPr>
    </w:p>
    <w:p w:rsidR="007A07E7" w:rsidRDefault="007A07E7" w:rsidP="007A07E7"/>
    <w:p w:rsidR="00404B7B" w:rsidRDefault="00404B7B"/>
    <w:sectPr w:rsidR="00404B7B" w:rsidSect="00404B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7A07E7"/>
    <w:rsid w:val="00404B7B"/>
    <w:rsid w:val="007A07E7"/>
    <w:rsid w:val="00AD4EA9"/>
    <w:rsid w:val="00CA12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7E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07E7"/>
    <w:pPr>
      <w:widowControl w:val="0"/>
      <w:autoSpaceDE w:val="0"/>
      <w:autoSpaceDN w:val="0"/>
      <w:adjustRightInd w:val="0"/>
      <w:spacing w:before="108" w:after="108"/>
      <w:jc w:val="center"/>
      <w:outlineLvl w:val="0"/>
    </w:pPr>
    <w:rPr>
      <w:rFonts w:ascii="Arial" w:hAnsi="Arial"/>
      <w:b/>
      <w:bCs/>
      <w:color w:val="26282F"/>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07E7"/>
    <w:rPr>
      <w:rFonts w:ascii="Arial" w:eastAsia="Times New Roman" w:hAnsi="Arial" w:cs="Times New Roman"/>
      <w:b/>
      <w:bCs/>
      <w:color w:val="26282F"/>
      <w:sz w:val="24"/>
      <w:szCs w:val="24"/>
      <w:lang w:eastAsia="ko-KR"/>
    </w:rPr>
  </w:style>
  <w:style w:type="character" w:styleId="a3">
    <w:name w:val="Hyperlink"/>
    <w:semiHidden/>
    <w:unhideWhenUsed/>
    <w:rsid w:val="007A07E7"/>
    <w:rPr>
      <w:color w:val="0000FF"/>
      <w:u w:val="single"/>
    </w:rPr>
  </w:style>
  <w:style w:type="character" w:styleId="a4">
    <w:name w:val="FollowedHyperlink"/>
    <w:basedOn w:val="a0"/>
    <w:uiPriority w:val="99"/>
    <w:semiHidden/>
    <w:unhideWhenUsed/>
    <w:rsid w:val="007A07E7"/>
    <w:rPr>
      <w:color w:val="800080" w:themeColor="followedHyperlink"/>
      <w:u w:val="single"/>
    </w:rPr>
  </w:style>
  <w:style w:type="paragraph" w:customStyle="1" w:styleId="a5">
    <w:name w:val="Заголовок статьи"/>
    <w:basedOn w:val="a"/>
    <w:next w:val="a"/>
    <w:rsid w:val="007A07E7"/>
    <w:pPr>
      <w:widowControl w:val="0"/>
      <w:autoSpaceDE w:val="0"/>
      <w:autoSpaceDN w:val="0"/>
      <w:adjustRightInd w:val="0"/>
      <w:ind w:left="1612" w:hanging="892"/>
      <w:jc w:val="both"/>
    </w:pPr>
    <w:rPr>
      <w:rFonts w:ascii="Arial" w:hAnsi="Arial"/>
      <w:lang w:eastAsia="ko-KR"/>
    </w:rPr>
  </w:style>
  <w:style w:type="paragraph" w:customStyle="1" w:styleId="a6">
    <w:name w:val="Комментарий"/>
    <w:basedOn w:val="a"/>
    <w:next w:val="a"/>
    <w:rsid w:val="007A07E7"/>
    <w:pPr>
      <w:widowControl w:val="0"/>
      <w:shd w:val="clear" w:color="auto" w:fill="F0F0F0"/>
      <w:autoSpaceDE w:val="0"/>
      <w:autoSpaceDN w:val="0"/>
      <w:adjustRightInd w:val="0"/>
      <w:spacing w:before="75"/>
      <w:jc w:val="both"/>
    </w:pPr>
    <w:rPr>
      <w:rFonts w:ascii="Arial" w:hAnsi="Arial"/>
      <w:color w:val="353842"/>
      <w:lang w:eastAsia="ko-KR"/>
    </w:rPr>
  </w:style>
  <w:style w:type="paragraph" w:customStyle="1" w:styleId="a7">
    <w:name w:val="Нормальный (таблица)"/>
    <w:basedOn w:val="a"/>
    <w:next w:val="a"/>
    <w:rsid w:val="007A07E7"/>
    <w:pPr>
      <w:widowControl w:val="0"/>
      <w:autoSpaceDE w:val="0"/>
      <w:autoSpaceDN w:val="0"/>
      <w:adjustRightInd w:val="0"/>
      <w:jc w:val="both"/>
    </w:pPr>
    <w:rPr>
      <w:rFonts w:ascii="Arial" w:hAnsi="Arial"/>
      <w:lang w:eastAsia="ko-KR"/>
    </w:rPr>
  </w:style>
  <w:style w:type="paragraph" w:customStyle="1" w:styleId="a8">
    <w:name w:val="Прижатый влево"/>
    <w:basedOn w:val="a"/>
    <w:next w:val="a"/>
    <w:rsid w:val="007A07E7"/>
    <w:pPr>
      <w:widowControl w:val="0"/>
      <w:autoSpaceDE w:val="0"/>
      <w:autoSpaceDN w:val="0"/>
      <w:adjustRightInd w:val="0"/>
    </w:pPr>
    <w:rPr>
      <w:rFonts w:ascii="Arial" w:hAnsi="Arial"/>
      <w:lang w:eastAsia="ko-KR"/>
    </w:rPr>
  </w:style>
  <w:style w:type="character" w:customStyle="1" w:styleId="a9">
    <w:name w:val="Цветовое выделение"/>
    <w:rsid w:val="007A07E7"/>
    <w:rPr>
      <w:b/>
      <w:bCs/>
      <w:color w:val="26282F"/>
      <w:sz w:val="26"/>
      <w:szCs w:val="26"/>
    </w:rPr>
  </w:style>
  <w:style w:type="character" w:customStyle="1" w:styleId="aa">
    <w:name w:val="Гипертекстовая ссылка"/>
    <w:basedOn w:val="a9"/>
    <w:rsid w:val="007A07E7"/>
    <w:rPr>
      <w:color w:val="106BBE"/>
    </w:rPr>
  </w:style>
  <w:style w:type="paragraph" w:styleId="ab">
    <w:name w:val="Balloon Text"/>
    <w:basedOn w:val="a"/>
    <w:link w:val="ac"/>
    <w:uiPriority w:val="99"/>
    <w:semiHidden/>
    <w:unhideWhenUsed/>
    <w:rsid w:val="007A07E7"/>
    <w:rPr>
      <w:rFonts w:ascii="Tahoma" w:hAnsi="Tahoma" w:cs="Tahoma"/>
      <w:sz w:val="16"/>
      <w:szCs w:val="16"/>
    </w:rPr>
  </w:style>
  <w:style w:type="character" w:customStyle="1" w:styleId="ac">
    <w:name w:val="Текст выноски Знак"/>
    <w:basedOn w:val="a0"/>
    <w:link w:val="ab"/>
    <w:uiPriority w:val="99"/>
    <w:semiHidden/>
    <w:rsid w:val="007A07E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123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dou7svet.ucoz.ru/Dokyment/f_z_283_ot_30.12.2012g..doc" TargetMode="External"/><Relationship Id="rId117" Type="http://schemas.openxmlformats.org/officeDocument/2006/relationships/hyperlink" Target="garantf1://12088106.2003/" TargetMode="External"/><Relationship Id="rId21" Type="http://schemas.openxmlformats.org/officeDocument/2006/relationships/hyperlink" Target="http://mdou7svet.ucoz.ru/Dokyment/f_z_283_ot_30.12.2012g..doc" TargetMode="External"/><Relationship Id="rId42" Type="http://schemas.openxmlformats.org/officeDocument/2006/relationships/hyperlink" Target="http://mdou7svet.ucoz.ru/Dokyment/f_z_283_ot_30.12.2012g..doc" TargetMode="External"/><Relationship Id="rId47" Type="http://schemas.openxmlformats.org/officeDocument/2006/relationships/hyperlink" Target="http://mdou7svet.ucoz.ru/Dokyment/f_z_283_ot_30.12.2012g..doc" TargetMode="External"/><Relationship Id="rId63" Type="http://schemas.openxmlformats.org/officeDocument/2006/relationships/hyperlink" Target="http://mdou7svet.ucoz.ru/Dokyment/f_z_283_ot_30.12.2012g..doc" TargetMode="External"/><Relationship Id="rId68" Type="http://schemas.openxmlformats.org/officeDocument/2006/relationships/hyperlink" Target="http://mdou7svet.ucoz.ru/Dokyment/f_z_283_ot_30.12.2012g..doc" TargetMode="External"/><Relationship Id="rId84" Type="http://schemas.openxmlformats.org/officeDocument/2006/relationships/hyperlink" Target="garantf1://1205321.37/" TargetMode="External"/><Relationship Id="rId89" Type="http://schemas.openxmlformats.org/officeDocument/2006/relationships/hyperlink" Target="garantf1://11800786.0/" TargetMode="External"/><Relationship Id="rId112" Type="http://schemas.openxmlformats.org/officeDocument/2006/relationships/hyperlink" Target="garantf1://12036676.88000005/" TargetMode="External"/><Relationship Id="rId133" Type="http://schemas.openxmlformats.org/officeDocument/2006/relationships/hyperlink" Target="garantf1://12080625.3239/" TargetMode="External"/><Relationship Id="rId138" Type="http://schemas.openxmlformats.org/officeDocument/2006/relationships/hyperlink" Target="garantf1://70191411.0/" TargetMode="External"/><Relationship Id="rId16" Type="http://schemas.openxmlformats.org/officeDocument/2006/relationships/hyperlink" Target="garantf1://70213808.0/" TargetMode="External"/><Relationship Id="rId107" Type="http://schemas.openxmlformats.org/officeDocument/2006/relationships/hyperlink" Target="garantf1://11800786.5105/" TargetMode="External"/><Relationship Id="rId11" Type="http://schemas.openxmlformats.org/officeDocument/2006/relationships/hyperlink" Target="http://mdou7svet.ucoz.ru/Dokyment/f_z_283_ot_30.12.2012g..doc" TargetMode="External"/><Relationship Id="rId32" Type="http://schemas.openxmlformats.org/officeDocument/2006/relationships/hyperlink" Target="http://mdou7svet.ucoz.ru/Dokyment/f_z_283_ot_30.12.2012g..doc" TargetMode="External"/><Relationship Id="rId37" Type="http://schemas.openxmlformats.org/officeDocument/2006/relationships/hyperlink" Target="http://mdou7svet.ucoz.ru/Dokyment/f_z_283_ot_30.12.2012g..doc" TargetMode="External"/><Relationship Id="rId53" Type="http://schemas.openxmlformats.org/officeDocument/2006/relationships/hyperlink" Target="http://mdou7svet.ucoz.ru/Dokyment/f_z_283_ot_30.12.2012g..doc" TargetMode="External"/><Relationship Id="rId58" Type="http://schemas.openxmlformats.org/officeDocument/2006/relationships/hyperlink" Target="http://mdou7svet.ucoz.ru/Dokyment/f_z_283_ot_30.12.2012g..doc" TargetMode="External"/><Relationship Id="rId74" Type="http://schemas.openxmlformats.org/officeDocument/2006/relationships/hyperlink" Target="garantf1://1205321.3301/" TargetMode="External"/><Relationship Id="rId79" Type="http://schemas.openxmlformats.org/officeDocument/2006/relationships/hyperlink" Target="garantf1://1205321.3608/" TargetMode="External"/><Relationship Id="rId102" Type="http://schemas.openxmlformats.org/officeDocument/2006/relationships/hyperlink" Target="garantf1://11800786.4401/" TargetMode="External"/><Relationship Id="rId123" Type="http://schemas.openxmlformats.org/officeDocument/2006/relationships/hyperlink" Target="garantf1://1205454.7913/" TargetMode="External"/><Relationship Id="rId128" Type="http://schemas.openxmlformats.org/officeDocument/2006/relationships/hyperlink" Target="garantf1://70191411.0/" TargetMode="External"/><Relationship Id="rId5" Type="http://schemas.openxmlformats.org/officeDocument/2006/relationships/hyperlink" Target="mailto:sud_ost_adm@samara.edu.ru" TargetMode="External"/><Relationship Id="rId90" Type="http://schemas.openxmlformats.org/officeDocument/2006/relationships/hyperlink" Target="garantf1://11800786.503/" TargetMode="External"/><Relationship Id="rId95" Type="http://schemas.openxmlformats.org/officeDocument/2006/relationships/hyperlink" Target="garantf1://11800786.354/" TargetMode="External"/><Relationship Id="rId22" Type="http://schemas.openxmlformats.org/officeDocument/2006/relationships/hyperlink" Target="http://mdou7svet.ucoz.ru/Dokyment/f_z_283_ot_30.12.2012g..doc" TargetMode="External"/><Relationship Id="rId27" Type="http://schemas.openxmlformats.org/officeDocument/2006/relationships/hyperlink" Target="http://mdou7svet.ucoz.ru/Dokyment/f_z_283_ot_30.12.2012g..doc" TargetMode="External"/><Relationship Id="rId43" Type="http://schemas.openxmlformats.org/officeDocument/2006/relationships/hyperlink" Target="http://mdou7svet.ucoz.ru/Dokyment/f_z_283_ot_30.12.2012g..doc" TargetMode="External"/><Relationship Id="rId48" Type="http://schemas.openxmlformats.org/officeDocument/2006/relationships/hyperlink" Target="http://mdou7svet.ucoz.ru/Dokyment/f_z_283_ot_30.12.2012g..doc" TargetMode="External"/><Relationship Id="rId64" Type="http://schemas.openxmlformats.org/officeDocument/2006/relationships/hyperlink" Target="http://mdou7svet.ucoz.ru/Dokyment/f_z_283_ot_30.12.2012g..doc" TargetMode="External"/><Relationship Id="rId69" Type="http://schemas.openxmlformats.org/officeDocument/2006/relationships/hyperlink" Target="http://mdou7svet.ucoz.ru/Dokyment/f_z_283_ot_30.12.2012g..doc" TargetMode="External"/><Relationship Id="rId113" Type="http://schemas.openxmlformats.org/officeDocument/2006/relationships/hyperlink" Target="garantf1://12036676.88000006/" TargetMode="External"/><Relationship Id="rId118" Type="http://schemas.openxmlformats.org/officeDocument/2006/relationships/hyperlink" Target="garantf1://12091496.0/" TargetMode="External"/><Relationship Id="rId134" Type="http://schemas.openxmlformats.org/officeDocument/2006/relationships/hyperlink" Target="garantf1://12080625.32311/" TargetMode="External"/><Relationship Id="rId139" Type="http://schemas.openxmlformats.org/officeDocument/2006/relationships/fontTable" Target="fontTable.xml"/><Relationship Id="rId8" Type="http://schemas.openxmlformats.org/officeDocument/2006/relationships/hyperlink" Target="garantf1://70191410.0/" TargetMode="External"/><Relationship Id="rId51" Type="http://schemas.openxmlformats.org/officeDocument/2006/relationships/hyperlink" Target="http://mdou7svet.ucoz.ru/Dokyment/f_z_283_ot_30.12.2012g..doc" TargetMode="External"/><Relationship Id="rId72" Type="http://schemas.openxmlformats.org/officeDocument/2006/relationships/hyperlink" Target="garantf1://1205321.0/" TargetMode="External"/><Relationship Id="rId80" Type="http://schemas.openxmlformats.org/officeDocument/2006/relationships/hyperlink" Target="garantf1://1205321.3609/" TargetMode="External"/><Relationship Id="rId85" Type="http://schemas.openxmlformats.org/officeDocument/2006/relationships/hyperlink" Target="garantf1://10003955.8/" TargetMode="External"/><Relationship Id="rId93" Type="http://schemas.openxmlformats.org/officeDocument/2006/relationships/hyperlink" Target="garantf1://11800786.185/" TargetMode="External"/><Relationship Id="rId98" Type="http://schemas.openxmlformats.org/officeDocument/2006/relationships/hyperlink" Target="garantf1://11800786.3602/" TargetMode="External"/><Relationship Id="rId121" Type="http://schemas.openxmlformats.org/officeDocument/2006/relationships/hyperlink" Target="garantf1://1205454.5411/" TargetMode="External"/><Relationship Id="rId3" Type="http://schemas.openxmlformats.org/officeDocument/2006/relationships/webSettings" Target="webSettings.xml"/><Relationship Id="rId12" Type="http://schemas.openxmlformats.org/officeDocument/2006/relationships/hyperlink" Target="http://mdou7svet.ucoz.ru/Dokyment/f_z_283_ot_30.12.2012g..doc" TargetMode="External"/><Relationship Id="rId17" Type="http://schemas.openxmlformats.org/officeDocument/2006/relationships/hyperlink" Target="garantf1://70211118.100/" TargetMode="External"/><Relationship Id="rId25" Type="http://schemas.openxmlformats.org/officeDocument/2006/relationships/hyperlink" Target="http://mdou7svet.ucoz.ru/Dokyment/f_z_283_ot_30.12.2012g..doc" TargetMode="External"/><Relationship Id="rId33" Type="http://schemas.openxmlformats.org/officeDocument/2006/relationships/hyperlink" Target="garantf1://70199260.1000/" TargetMode="External"/><Relationship Id="rId38" Type="http://schemas.openxmlformats.org/officeDocument/2006/relationships/hyperlink" Target="http://mdou7svet.ucoz.ru/Dokyment/f_z_283_ot_30.12.2012g..doc" TargetMode="External"/><Relationship Id="rId46" Type="http://schemas.openxmlformats.org/officeDocument/2006/relationships/hyperlink" Target="http://mdou7svet.ucoz.ru/Dokyment/f_z_283_ot_30.12.2012g..doc" TargetMode="External"/><Relationship Id="rId59" Type="http://schemas.openxmlformats.org/officeDocument/2006/relationships/hyperlink" Target="http://mdou7svet.ucoz.ru/Dokyment/f_z_283_ot_30.12.2012g..doc" TargetMode="External"/><Relationship Id="rId67" Type="http://schemas.openxmlformats.org/officeDocument/2006/relationships/hyperlink" Target="http://mdou7svet.ucoz.ru/Dokyment/f_z_283_ot_30.12.2012g..doc" TargetMode="External"/><Relationship Id="rId103" Type="http://schemas.openxmlformats.org/officeDocument/2006/relationships/hyperlink" Target="garantf1://11800786.45/" TargetMode="External"/><Relationship Id="rId108" Type="http://schemas.openxmlformats.org/officeDocument/2006/relationships/hyperlink" Target="garantf1://11800786.84/" TargetMode="External"/><Relationship Id="rId116" Type="http://schemas.openxmlformats.org/officeDocument/2006/relationships/hyperlink" Target="garantf1://70191411.0/" TargetMode="External"/><Relationship Id="rId124" Type="http://schemas.openxmlformats.org/officeDocument/2006/relationships/hyperlink" Target="garantf1://1205454.64/" TargetMode="External"/><Relationship Id="rId129" Type="http://schemas.openxmlformats.org/officeDocument/2006/relationships/hyperlink" Target="garantf1://10003955.9/" TargetMode="External"/><Relationship Id="rId137" Type="http://schemas.openxmlformats.org/officeDocument/2006/relationships/hyperlink" Target="http://mdou7svet.ucoz.ru/Dokyment/f_z_283_ot_30.12.2012g..doc" TargetMode="External"/><Relationship Id="rId20" Type="http://schemas.openxmlformats.org/officeDocument/2006/relationships/hyperlink" Target="garantf1://70200108.2/" TargetMode="External"/><Relationship Id="rId41" Type="http://schemas.openxmlformats.org/officeDocument/2006/relationships/hyperlink" Target="http://mdou7svet.ucoz.ru/Dokyment/f_z_283_ot_30.12.2012g..doc" TargetMode="External"/><Relationship Id="rId54" Type="http://schemas.openxmlformats.org/officeDocument/2006/relationships/hyperlink" Target="garantf1://70208384.1000/" TargetMode="External"/><Relationship Id="rId62" Type="http://schemas.openxmlformats.org/officeDocument/2006/relationships/hyperlink" Target="garantf1://5659555.0/" TargetMode="External"/><Relationship Id="rId70" Type="http://schemas.openxmlformats.org/officeDocument/2006/relationships/hyperlink" Target="http://mdou7svet.ucoz.ru/Dokyment/f_z_283_ot_30.12.2012g..doc" TargetMode="External"/><Relationship Id="rId75" Type="http://schemas.openxmlformats.org/officeDocument/2006/relationships/hyperlink" Target="garantf1://1205321.341/" TargetMode="External"/><Relationship Id="rId83" Type="http://schemas.openxmlformats.org/officeDocument/2006/relationships/hyperlink" Target="garantf1://1205321.36012/" TargetMode="External"/><Relationship Id="rId88" Type="http://schemas.openxmlformats.org/officeDocument/2006/relationships/hyperlink" Target="garantf1://10003955.812/" TargetMode="External"/><Relationship Id="rId91" Type="http://schemas.openxmlformats.org/officeDocument/2006/relationships/hyperlink" Target="garantf1://11800786.5032/" TargetMode="External"/><Relationship Id="rId96" Type="http://schemas.openxmlformats.org/officeDocument/2006/relationships/hyperlink" Target="garantf1://11800786.36/" TargetMode="External"/><Relationship Id="rId111" Type="http://schemas.openxmlformats.org/officeDocument/2006/relationships/hyperlink" Target="garantf1://12035936.4529/" TargetMode="External"/><Relationship Id="rId132" Type="http://schemas.openxmlformats.org/officeDocument/2006/relationships/hyperlink" Target="garantf1://12080625.3238/"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uvuprav@samtel.ru" TargetMode="External"/><Relationship Id="rId15" Type="http://schemas.openxmlformats.org/officeDocument/2006/relationships/hyperlink" Target="http://mdou7svet.ucoz.ru/Dokyment/f_z_283_ot_30.12.2012g..doc" TargetMode="External"/><Relationship Id="rId23" Type="http://schemas.openxmlformats.org/officeDocument/2006/relationships/hyperlink" Target="garantf1://70208384.1000/" TargetMode="External"/><Relationship Id="rId28" Type="http://schemas.openxmlformats.org/officeDocument/2006/relationships/hyperlink" Target="http://mdou7svet.ucoz.ru/Dokyment/f_z_283_ot_30.12.2012g..doc" TargetMode="External"/><Relationship Id="rId36" Type="http://schemas.openxmlformats.org/officeDocument/2006/relationships/hyperlink" Target="http://mdou7svet.ucoz.ru/Dokyment/f_z_283_ot_30.12.2012g..doc" TargetMode="External"/><Relationship Id="rId49" Type="http://schemas.openxmlformats.org/officeDocument/2006/relationships/hyperlink" Target="http://mdou7svet.ucoz.ru/Dokyment/f_z_283_ot_30.12.2012g..doc" TargetMode="External"/><Relationship Id="rId57" Type="http://schemas.openxmlformats.org/officeDocument/2006/relationships/hyperlink" Target="http://mdou7svet.ucoz.ru/Dokyment/f_z_283_ot_30.12.2012g..doc" TargetMode="External"/><Relationship Id="rId106" Type="http://schemas.openxmlformats.org/officeDocument/2006/relationships/hyperlink" Target="garantf1://11800786.512/" TargetMode="External"/><Relationship Id="rId114" Type="http://schemas.openxmlformats.org/officeDocument/2006/relationships/hyperlink" Target="garantf1://98827.2/" TargetMode="External"/><Relationship Id="rId119" Type="http://schemas.openxmlformats.org/officeDocument/2006/relationships/hyperlink" Target="garantf1://1205454.4505/" TargetMode="External"/><Relationship Id="rId127" Type="http://schemas.openxmlformats.org/officeDocument/2006/relationships/hyperlink" Target="garantf1://12027242.2/" TargetMode="External"/><Relationship Id="rId10" Type="http://schemas.openxmlformats.org/officeDocument/2006/relationships/hyperlink" Target="http://mdou7svet.ucoz.ru/Dokyment/f_z_283_ot_30.12.2012g..doc" TargetMode="External"/><Relationship Id="rId31" Type="http://schemas.openxmlformats.org/officeDocument/2006/relationships/hyperlink" Target="http://mdou7svet.ucoz.ru/Dokyment/f_z_283_ot_30.12.2012g..doc" TargetMode="External"/><Relationship Id="rId44" Type="http://schemas.openxmlformats.org/officeDocument/2006/relationships/hyperlink" Target="http://mdou7svet.ucoz.ru/Dokyment/f_z_283_ot_30.12.2012g..doc" TargetMode="External"/><Relationship Id="rId52" Type="http://schemas.openxmlformats.org/officeDocument/2006/relationships/hyperlink" Target="http://mdou7svet.ucoz.ru/Dokyment/f_z_283_ot_30.12.2012g..doc" TargetMode="External"/><Relationship Id="rId60" Type="http://schemas.openxmlformats.org/officeDocument/2006/relationships/hyperlink" Target="http://mdou7svet.ucoz.ru/Dokyment/f_z_283_ot_30.12.2012g..doc" TargetMode="External"/><Relationship Id="rId65" Type="http://schemas.openxmlformats.org/officeDocument/2006/relationships/hyperlink" Target="http://mdou7svet.ucoz.ru/Dokyment/f_z_283_ot_30.12.2012g..doc" TargetMode="External"/><Relationship Id="rId73" Type="http://schemas.openxmlformats.org/officeDocument/2006/relationships/hyperlink" Target="garantf1://1205321.901/" TargetMode="External"/><Relationship Id="rId78" Type="http://schemas.openxmlformats.org/officeDocument/2006/relationships/hyperlink" Target="garantf1://1205321.3607/" TargetMode="External"/><Relationship Id="rId81" Type="http://schemas.openxmlformats.org/officeDocument/2006/relationships/hyperlink" Target="garantf1://1205321.3609/" TargetMode="External"/><Relationship Id="rId86" Type="http://schemas.openxmlformats.org/officeDocument/2006/relationships/hyperlink" Target="garantf1://10003955.801/" TargetMode="External"/><Relationship Id="rId94" Type="http://schemas.openxmlformats.org/officeDocument/2006/relationships/hyperlink" Target="garantf1://11800786.1852/" TargetMode="External"/><Relationship Id="rId99" Type="http://schemas.openxmlformats.org/officeDocument/2006/relationships/hyperlink" Target="garantf1://11800786.67/" TargetMode="External"/><Relationship Id="rId101" Type="http://schemas.openxmlformats.org/officeDocument/2006/relationships/hyperlink" Target="garantf1://11800786.411/" TargetMode="External"/><Relationship Id="rId122" Type="http://schemas.openxmlformats.org/officeDocument/2006/relationships/hyperlink" Target="garantf1://1205454.78/" TargetMode="External"/><Relationship Id="rId130" Type="http://schemas.openxmlformats.org/officeDocument/2006/relationships/hyperlink" Target="garantf1://70191411.0/" TargetMode="External"/><Relationship Id="rId135" Type="http://schemas.openxmlformats.org/officeDocument/2006/relationships/hyperlink" Target="garantf1://11800786.513/" TargetMode="External"/><Relationship Id="rId4" Type="http://schemas.openxmlformats.org/officeDocument/2006/relationships/image" Target="media/image1.png"/><Relationship Id="rId9" Type="http://schemas.openxmlformats.org/officeDocument/2006/relationships/hyperlink" Target="garantf1://5659555.0/" TargetMode="External"/><Relationship Id="rId13" Type="http://schemas.openxmlformats.org/officeDocument/2006/relationships/hyperlink" Target="garantf1://70206196.1000/" TargetMode="External"/><Relationship Id="rId18" Type="http://schemas.openxmlformats.org/officeDocument/2006/relationships/hyperlink" Target="http://mdou7svet.ucoz.ru/Dokyment/f_z_283_ot_30.12.2012g..doc" TargetMode="External"/><Relationship Id="rId39" Type="http://schemas.openxmlformats.org/officeDocument/2006/relationships/hyperlink" Target="http://mdou7svet.ucoz.ru/Dokyment/f_z_283_ot_30.12.2012g..doc" TargetMode="External"/><Relationship Id="rId109" Type="http://schemas.openxmlformats.org/officeDocument/2006/relationships/hyperlink" Target="garantf1://12012457.202504/" TargetMode="External"/><Relationship Id="rId34" Type="http://schemas.openxmlformats.org/officeDocument/2006/relationships/hyperlink" Target="http://mdou7svet.ucoz.ru/Dokyment/f_z_283_ot_30.12.2012g..doc" TargetMode="External"/><Relationship Id="rId50" Type="http://schemas.openxmlformats.org/officeDocument/2006/relationships/hyperlink" Target="http://mdou7svet.ucoz.ru/Dokyment/f_z_283_ot_30.12.2012g..doc" TargetMode="External"/><Relationship Id="rId55" Type="http://schemas.openxmlformats.org/officeDocument/2006/relationships/hyperlink" Target="garantf1://70208384.1000/" TargetMode="External"/><Relationship Id="rId76" Type="http://schemas.openxmlformats.org/officeDocument/2006/relationships/hyperlink" Target="garantf1://1205321.36/" TargetMode="External"/><Relationship Id="rId97" Type="http://schemas.openxmlformats.org/officeDocument/2006/relationships/hyperlink" Target="garantf1://11800786.66/" TargetMode="External"/><Relationship Id="rId104" Type="http://schemas.openxmlformats.org/officeDocument/2006/relationships/hyperlink" Target="garantf1://11800786.51/" TargetMode="External"/><Relationship Id="rId120" Type="http://schemas.openxmlformats.org/officeDocument/2006/relationships/hyperlink" Target="garantf1://1205454.80/" TargetMode="External"/><Relationship Id="rId125" Type="http://schemas.openxmlformats.org/officeDocument/2006/relationships/hyperlink" Target="garantf1://1205454.0/" TargetMode="External"/><Relationship Id="rId7" Type="http://schemas.openxmlformats.org/officeDocument/2006/relationships/hyperlink" Target="mailto:isxakowa@yandex.ru" TargetMode="External"/><Relationship Id="rId71" Type="http://schemas.openxmlformats.org/officeDocument/2006/relationships/hyperlink" Target="garantf1://70217880.0/" TargetMode="External"/><Relationship Id="rId92" Type="http://schemas.openxmlformats.org/officeDocument/2006/relationships/hyperlink" Target="garantf1://11800786.185/" TargetMode="External"/><Relationship Id="rId2" Type="http://schemas.openxmlformats.org/officeDocument/2006/relationships/settings" Target="settings.xml"/><Relationship Id="rId29" Type="http://schemas.openxmlformats.org/officeDocument/2006/relationships/hyperlink" Target="http://mdou7svet.ucoz.ru/Dokyment/f_z_283_ot_30.12.2012g..doc" TargetMode="External"/><Relationship Id="rId24" Type="http://schemas.openxmlformats.org/officeDocument/2006/relationships/hyperlink" Target="http://mdou7svet.ucoz.ru/Dokyment/f_z_283_ot_30.12.2012g..doc" TargetMode="External"/><Relationship Id="rId40" Type="http://schemas.openxmlformats.org/officeDocument/2006/relationships/hyperlink" Target="http://mdou7svet.ucoz.ru/Dokyment/f_z_283_ot_30.12.2012g..doc" TargetMode="External"/><Relationship Id="rId45" Type="http://schemas.openxmlformats.org/officeDocument/2006/relationships/hyperlink" Target="http://mdou7svet.ucoz.ru/Dokyment/f_z_283_ot_30.12.2012g..doc" TargetMode="External"/><Relationship Id="rId66" Type="http://schemas.openxmlformats.org/officeDocument/2006/relationships/hyperlink" Target="http://mdou7svet.ucoz.ru/Dokyment/f_z_283_ot_30.12.2012g..doc" TargetMode="External"/><Relationship Id="rId87" Type="http://schemas.openxmlformats.org/officeDocument/2006/relationships/hyperlink" Target="garantf1://10003955.811/" TargetMode="External"/><Relationship Id="rId110" Type="http://schemas.openxmlformats.org/officeDocument/2006/relationships/hyperlink" Target="garantf1://84043.2/" TargetMode="External"/><Relationship Id="rId115" Type="http://schemas.openxmlformats.org/officeDocument/2006/relationships/hyperlink" Target="http://mdou7svet.ucoz.ru/Dokyment/f_z_283_ot_30.12.2012g..doc" TargetMode="External"/><Relationship Id="rId131" Type="http://schemas.openxmlformats.org/officeDocument/2006/relationships/hyperlink" Target="garantf1://12080625.3232/" TargetMode="External"/><Relationship Id="rId136" Type="http://schemas.openxmlformats.org/officeDocument/2006/relationships/hyperlink" Target="http://mdou7svet.ucoz.ru/Dokyment/f_z_283_ot_30.12.2012g..doc" TargetMode="External"/><Relationship Id="rId61" Type="http://schemas.openxmlformats.org/officeDocument/2006/relationships/hyperlink" Target="http://mdou7svet.ucoz.ru/Dokyment/f_z_283_ot_30.12.2012g..doc" TargetMode="External"/><Relationship Id="rId82" Type="http://schemas.openxmlformats.org/officeDocument/2006/relationships/hyperlink" Target="garantf1://1205321.36011/" TargetMode="External"/><Relationship Id="rId19" Type="http://schemas.openxmlformats.org/officeDocument/2006/relationships/hyperlink" Target="garantf1://70200108.1000/" TargetMode="External"/><Relationship Id="rId14" Type="http://schemas.openxmlformats.org/officeDocument/2006/relationships/hyperlink" Target="http://mdou7svet.ucoz.ru/Dokyment/f_z_283_ot_30.12.2012g..doc" TargetMode="External"/><Relationship Id="rId30" Type="http://schemas.openxmlformats.org/officeDocument/2006/relationships/hyperlink" Target="http://mdou7svet.ucoz.ru/Dokyment/f_z_283_ot_30.12.2012g..doc" TargetMode="External"/><Relationship Id="rId35" Type="http://schemas.openxmlformats.org/officeDocument/2006/relationships/hyperlink" Target="garantf1://12038291.0/" TargetMode="External"/><Relationship Id="rId56" Type="http://schemas.openxmlformats.org/officeDocument/2006/relationships/hyperlink" Target="http://mdou7svet.ucoz.ru/Dokyment/f_z_283_ot_30.12.2012g..doc" TargetMode="External"/><Relationship Id="rId77" Type="http://schemas.openxmlformats.org/officeDocument/2006/relationships/hyperlink" Target="garantf1://1205321.36001/" TargetMode="External"/><Relationship Id="rId100" Type="http://schemas.openxmlformats.org/officeDocument/2006/relationships/hyperlink" Target="garantf1://11800786.395/" TargetMode="External"/><Relationship Id="rId105" Type="http://schemas.openxmlformats.org/officeDocument/2006/relationships/hyperlink" Target="garantf1://11800786.83/" TargetMode="External"/><Relationship Id="rId126" Type="http://schemas.openxmlformats.org/officeDocument/2006/relationships/hyperlink" Target="garantf1://1202724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13362</Words>
  <Characters>76170</Characters>
  <Application>Microsoft Office Word</Application>
  <DocSecurity>0</DocSecurity>
  <Lines>634</Lines>
  <Paragraphs>178</Paragraphs>
  <ScaleCrop>false</ScaleCrop>
  <Company>Reanimator Extreme Edition</Company>
  <LinksUpToDate>false</LinksUpToDate>
  <CharactersWithSpaces>89354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3</cp:revision>
  <dcterms:created xsi:type="dcterms:W3CDTF">2013-09-03T15:17:00Z</dcterms:created>
  <dcterms:modified xsi:type="dcterms:W3CDTF">2013-09-03T15:17:00Z</dcterms:modified>
</cp:coreProperties>
</file>